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E3278" w14:textId="77777777" w:rsidR="00B542EA" w:rsidRPr="00B542EA" w:rsidRDefault="00B542EA" w:rsidP="00D46E52">
      <w:pPr>
        <w:spacing w:after="0" w:line="240" w:lineRule="auto"/>
        <w:jc w:val="center"/>
        <w:rPr>
          <w:rFonts w:ascii="Arial" w:hAnsi="Arial" w:cs="Arial"/>
          <w:b/>
          <w:bCs/>
          <w:sz w:val="32"/>
          <w:szCs w:val="32"/>
        </w:rPr>
      </w:pPr>
      <w:r w:rsidRPr="00B542EA">
        <w:rPr>
          <w:rFonts w:ascii="Arial" w:hAnsi="Arial" w:cs="Arial"/>
          <w:b/>
          <w:bCs/>
          <w:sz w:val="32"/>
          <w:szCs w:val="32"/>
        </w:rPr>
        <w:t>Constitution and Bylaws</w:t>
      </w:r>
    </w:p>
    <w:p w14:paraId="03C2F89E" w14:textId="77777777" w:rsidR="00B542EA" w:rsidRDefault="00B542EA" w:rsidP="00D46E52">
      <w:pPr>
        <w:spacing w:after="0" w:line="240" w:lineRule="auto"/>
        <w:jc w:val="center"/>
        <w:rPr>
          <w:rFonts w:ascii="Arial" w:hAnsi="Arial" w:cs="Arial"/>
          <w:b/>
          <w:bCs/>
          <w:sz w:val="32"/>
          <w:szCs w:val="32"/>
        </w:rPr>
      </w:pPr>
      <w:r w:rsidRPr="00B542EA">
        <w:rPr>
          <w:rFonts w:ascii="Arial" w:hAnsi="Arial" w:cs="Arial"/>
          <w:b/>
          <w:bCs/>
          <w:sz w:val="32"/>
          <w:szCs w:val="32"/>
        </w:rPr>
        <w:t xml:space="preserve">For Denton County 4-H </w:t>
      </w:r>
      <w:r w:rsidR="00846135">
        <w:rPr>
          <w:rFonts w:ascii="Arial" w:hAnsi="Arial" w:cs="Arial"/>
          <w:b/>
          <w:bCs/>
          <w:sz w:val="32"/>
          <w:szCs w:val="32"/>
        </w:rPr>
        <w:t>Fund</w:t>
      </w:r>
    </w:p>
    <w:p w14:paraId="69C882C3" w14:textId="77777777" w:rsidR="00B542EA" w:rsidRDefault="00B542EA" w:rsidP="00D46E52">
      <w:pPr>
        <w:spacing w:after="0" w:line="240" w:lineRule="auto"/>
        <w:jc w:val="center"/>
        <w:rPr>
          <w:rFonts w:ascii="Arial" w:hAnsi="Arial" w:cs="Arial"/>
          <w:b/>
          <w:bCs/>
        </w:rPr>
      </w:pPr>
    </w:p>
    <w:p w14:paraId="4C4D69FA" w14:textId="77777777" w:rsidR="00B542EA" w:rsidRDefault="00B542EA" w:rsidP="00D46E52">
      <w:pPr>
        <w:spacing w:after="0" w:line="240" w:lineRule="auto"/>
        <w:jc w:val="center"/>
        <w:rPr>
          <w:rFonts w:ascii="Arial" w:hAnsi="Arial" w:cs="Arial"/>
          <w:b/>
          <w:bCs/>
        </w:rPr>
      </w:pPr>
    </w:p>
    <w:p w14:paraId="50E76E51" w14:textId="77777777" w:rsidR="00D46E52" w:rsidRPr="002228BE" w:rsidRDefault="00D46E52" w:rsidP="00D46E52">
      <w:pPr>
        <w:spacing w:after="0" w:line="240" w:lineRule="auto"/>
        <w:jc w:val="center"/>
        <w:rPr>
          <w:rFonts w:ascii="Arial" w:hAnsi="Arial" w:cs="Arial"/>
        </w:rPr>
      </w:pPr>
      <w:r w:rsidRPr="002228BE">
        <w:rPr>
          <w:rFonts w:ascii="Arial" w:hAnsi="Arial" w:cs="Arial"/>
          <w:b/>
          <w:bCs/>
        </w:rPr>
        <w:t>ARTICLE I: NAME AND OBJECTIVES</w:t>
      </w:r>
    </w:p>
    <w:p w14:paraId="597FF2BD" w14:textId="77777777" w:rsidR="00D46E52" w:rsidRPr="002228BE" w:rsidRDefault="00D46E52" w:rsidP="00D46E52">
      <w:pPr>
        <w:spacing w:after="0" w:line="240" w:lineRule="auto"/>
        <w:jc w:val="both"/>
        <w:rPr>
          <w:rFonts w:ascii="Arial" w:hAnsi="Arial" w:cs="Arial"/>
        </w:rPr>
      </w:pPr>
      <w:r w:rsidRPr="002228BE">
        <w:rPr>
          <w:rFonts w:ascii="Arial" w:hAnsi="Arial" w:cs="Arial"/>
          <w:b/>
        </w:rPr>
        <w:t>Section 1.  Name</w:t>
      </w:r>
      <w:r w:rsidRPr="002228BE">
        <w:rPr>
          <w:rFonts w:ascii="Arial" w:hAnsi="Arial" w:cs="Arial"/>
        </w:rPr>
        <w:t>:</w:t>
      </w:r>
    </w:p>
    <w:p w14:paraId="1C902A48" w14:textId="77777777" w:rsidR="00D46E52" w:rsidRPr="002228BE" w:rsidRDefault="00D46E52" w:rsidP="00D46E52">
      <w:pPr>
        <w:spacing w:after="0" w:line="240" w:lineRule="auto"/>
        <w:ind w:left="1440"/>
        <w:jc w:val="both"/>
        <w:rPr>
          <w:rFonts w:ascii="Arial" w:hAnsi="Arial" w:cs="Arial"/>
        </w:rPr>
      </w:pPr>
      <w:r w:rsidRPr="002228BE">
        <w:rPr>
          <w:rFonts w:ascii="Arial" w:hAnsi="Arial" w:cs="Arial"/>
        </w:rPr>
        <w:t>The name of this organization shall be the</w:t>
      </w:r>
      <w:r w:rsidR="00D76853">
        <w:rPr>
          <w:rFonts w:ascii="Arial" w:hAnsi="Arial" w:cs="Arial"/>
        </w:rPr>
        <w:t xml:space="preserve"> Denton 4-H Fund.</w:t>
      </w:r>
    </w:p>
    <w:p w14:paraId="61B2DC07" w14:textId="77777777" w:rsidR="00D46E52" w:rsidRPr="002228BE" w:rsidRDefault="00D46E52" w:rsidP="00D46E52">
      <w:pPr>
        <w:spacing w:after="0" w:line="240" w:lineRule="auto"/>
        <w:ind w:left="1440"/>
        <w:jc w:val="both"/>
        <w:rPr>
          <w:rFonts w:ascii="Arial" w:hAnsi="Arial" w:cs="Arial"/>
        </w:rPr>
      </w:pPr>
    </w:p>
    <w:p w14:paraId="25AFEA83" w14:textId="77777777" w:rsidR="00D46E52" w:rsidRPr="002228BE" w:rsidRDefault="00D46E52" w:rsidP="00D46E52">
      <w:pPr>
        <w:spacing w:after="0" w:line="240" w:lineRule="auto"/>
        <w:jc w:val="both"/>
        <w:rPr>
          <w:rStyle w:val="A2"/>
          <w:rFonts w:ascii="Arial" w:hAnsi="Arial" w:cs="Arial"/>
          <w:sz w:val="22"/>
          <w:szCs w:val="22"/>
        </w:rPr>
      </w:pPr>
      <w:r w:rsidRPr="002228BE">
        <w:rPr>
          <w:rStyle w:val="A2"/>
          <w:rFonts w:ascii="Arial" w:hAnsi="Arial" w:cs="Arial"/>
          <w:b/>
          <w:sz w:val="22"/>
          <w:szCs w:val="22"/>
        </w:rPr>
        <w:t xml:space="preserve">Section 2. </w:t>
      </w:r>
      <w:r w:rsidRPr="002228BE">
        <w:rPr>
          <w:rStyle w:val="A2"/>
          <w:rFonts w:ascii="Arial" w:hAnsi="Arial" w:cs="Arial"/>
          <w:sz w:val="22"/>
          <w:szCs w:val="22"/>
        </w:rPr>
        <w:t xml:space="preserve"> </w:t>
      </w:r>
      <w:r w:rsidRPr="002228BE">
        <w:rPr>
          <w:rStyle w:val="A2"/>
          <w:rFonts w:ascii="Arial" w:hAnsi="Arial" w:cs="Arial"/>
          <w:b/>
          <w:sz w:val="22"/>
          <w:szCs w:val="22"/>
        </w:rPr>
        <w:t>Organization Type:</w:t>
      </w:r>
    </w:p>
    <w:p w14:paraId="68C461A1" w14:textId="77777777" w:rsidR="00D46E52" w:rsidRDefault="00D76853" w:rsidP="00D76853">
      <w:pPr>
        <w:spacing w:after="0" w:line="240" w:lineRule="auto"/>
        <w:ind w:left="720" w:firstLine="720"/>
        <w:jc w:val="both"/>
        <w:rPr>
          <w:rStyle w:val="A2"/>
          <w:rFonts w:ascii="Arial" w:hAnsi="Arial" w:cs="Arial"/>
          <w:sz w:val="22"/>
          <w:szCs w:val="22"/>
        </w:rPr>
      </w:pPr>
      <w:r w:rsidRPr="00D76853">
        <w:rPr>
          <w:rStyle w:val="A2"/>
          <w:rFonts w:ascii="Arial" w:hAnsi="Arial" w:cs="Arial"/>
          <w:sz w:val="22"/>
          <w:szCs w:val="22"/>
        </w:rPr>
        <w:t>This shall be a nonprofit organization exclusively for the purpose of promoting 4-H Club work.</w:t>
      </w:r>
      <w:r>
        <w:rPr>
          <w:rStyle w:val="A2"/>
          <w:rFonts w:ascii="Arial" w:hAnsi="Arial" w:cs="Arial"/>
          <w:sz w:val="22"/>
          <w:szCs w:val="22"/>
        </w:rPr>
        <w:tab/>
      </w:r>
    </w:p>
    <w:p w14:paraId="50E2469D" w14:textId="77777777" w:rsidR="00D76853" w:rsidRPr="002228BE" w:rsidRDefault="00D76853" w:rsidP="00D76853">
      <w:pPr>
        <w:spacing w:after="0" w:line="240" w:lineRule="auto"/>
        <w:ind w:left="720" w:firstLine="720"/>
        <w:jc w:val="both"/>
        <w:rPr>
          <w:rFonts w:ascii="Arial" w:hAnsi="Arial" w:cs="Arial"/>
          <w:b/>
        </w:rPr>
      </w:pPr>
    </w:p>
    <w:p w14:paraId="13BBC8CF" w14:textId="77777777" w:rsidR="005A17E0" w:rsidRPr="005A17E0" w:rsidRDefault="00D46E52" w:rsidP="005A17E0">
      <w:pPr>
        <w:spacing w:after="0" w:line="240" w:lineRule="auto"/>
        <w:jc w:val="both"/>
        <w:rPr>
          <w:rFonts w:ascii="Arial" w:hAnsi="Arial" w:cs="Arial"/>
          <w:b/>
          <w:bCs/>
        </w:rPr>
      </w:pPr>
      <w:r w:rsidRPr="002228BE">
        <w:rPr>
          <w:rFonts w:ascii="Arial" w:hAnsi="Arial" w:cs="Arial"/>
          <w:b/>
        </w:rPr>
        <w:t xml:space="preserve">Section 3.  </w:t>
      </w:r>
      <w:r w:rsidR="005A17E0" w:rsidRPr="005A17E0">
        <w:rPr>
          <w:rFonts w:ascii="Arial" w:hAnsi="Arial" w:cs="Arial"/>
          <w:b/>
          <w:bCs/>
        </w:rPr>
        <w:t>The objectives of this organization shall be:</w:t>
      </w:r>
    </w:p>
    <w:p w14:paraId="26136386" w14:textId="77777777" w:rsidR="005A17E0" w:rsidRPr="005A17E0" w:rsidRDefault="005A17E0" w:rsidP="005A17E0">
      <w:pPr>
        <w:numPr>
          <w:ilvl w:val="0"/>
          <w:numId w:val="12"/>
        </w:numPr>
        <w:spacing w:after="0" w:line="240" w:lineRule="auto"/>
        <w:jc w:val="both"/>
        <w:rPr>
          <w:rFonts w:ascii="Arial" w:hAnsi="Arial" w:cs="Arial"/>
          <w:bCs/>
        </w:rPr>
      </w:pPr>
      <w:r w:rsidRPr="005A17E0">
        <w:rPr>
          <w:rFonts w:ascii="Arial" w:hAnsi="Arial" w:cs="Arial"/>
          <w:bCs/>
        </w:rPr>
        <w:t xml:space="preserve">To provide learning situations for the development of leadership, responsibility, and effective citizenship. </w:t>
      </w:r>
    </w:p>
    <w:p w14:paraId="50DDD99B" w14:textId="77777777" w:rsidR="005A17E0" w:rsidRPr="005A17E0" w:rsidRDefault="005A17E0" w:rsidP="005A17E0">
      <w:pPr>
        <w:numPr>
          <w:ilvl w:val="0"/>
          <w:numId w:val="12"/>
        </w:numPr>
        <w:spacing w:after="0" w:line="240" w:lineRule="auto"/>
        <w:jc w:val="both"/>
        <w:rPr>
          <w:rFonts w:ascii="Arial" w:hAnsi="Arial" w:cs="Arial"/>
          <w:bCs/>
        </w:rPr>
      </w:pPr>
      <w:r w:rsidRPr="005A17E0">
        <w:rPr>
          <w:rFonts w:ascii="Arial" w:hAnsi="Arial" w:cs="Arial"/>
          <w:bCs/>
        </w:rPr>
        <w:t xml:space="preserve">To provide educational and challenging experiences that will enable young people to become knowledgeable and skilled in their selected project areas. </w:t>
      </w:r>
    </w:p>
    <w:p w14:paraId="69F1E58C" w14:textId="77777777" w:rsidR="005A17E0" w:rsidRPr="005A17E0" w:rsidRDefault="005A17E0" w:rsidP="005A17E0">
      <w:pPr>
        <w:numPr>
          <w:ilvl w:val="0"/>
          <w:numId w:val="12"/>
        </w:numPr>
        <w:spacing w:after="0" w:line="240" w:lineRule="auto"/>
        <w:jc w:val="both"/>
        <w:rPr>
          <w:rFonts w:ascii="Arial" w:hAnsi="Arial" w:cs="Arial"/>
          <w:bCs/>
        </w:rPr>
      </w:pPr>
      <w:r w:rsidRPr="005A17E0">
        <w:rPr>
          <w:rFonts w:ascii="Arial" w:hAnsi="Arial" w:cs="Arial"/>
          <w:bCs/>
        </w:rPr>
        <w:t>To provide information and training in other 4-H activities as members’ interests dictate.</w:t>
      </w:r>
    </w:p>
    <w:p w14:paraId="00002EB0" w14:textId="77777777" w:rsidR="005A17E0" w:rsidRDefault="005A17E0" w:rsidP="005A17E0">
      <w:pPr>
        <w:numPr>
          <w:ilvl w:val="0"/>
          <w:numId w:val="12"/>
        </w:numPr>
        <w:spacing w:after="0" w:line="240" w:lineRule="auto"/>
        <w:jc w:val="both"/>
        <w:rPr>
          <w:rFonts w:ascii="Arial" w:hAnsi="Arial" w:cs="Arial"/>
          <w:bCs/>
        </w:rPr>
      </w:pPr>
      <w:r w:rsidRPr="005A17E0">
        <w:rPr>
          <w:rFonts w:ascii="Arial" w:hAnsi="Arial" w:cs="Arial"/>
          <w:bCs/>
        </w:rPr>
        <w:t xml:space="preserve">To help each member experience personal growth and achievement, as well as be of service to others. </w:t>
      </w:r>
    </w:p>
    <w:p w14:paraId="220BCEF6"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encourage leadership in the 4-H club program</w:t>
      </w:r>
    </w:p>
    <w:p w14:paraId="3A0F6F9D"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provide training of volunteer leaders</w:t>
      </w:r>
    </w:p>
    <w:p w14:paraId="7D399CCB"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promote fellowship among 4-H parents and volunteer leaders</w:t>
      </w:r>
    </w:p>
    <w:p w14:paraId="264111E2"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provide an opportunity among parents and volunteer leaders to exchange ideas and experiences pertaining to the 4-H program</w:t>
      </w:r>
    </w:p>
    <w:p w14:paraId="2957C193"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promote unity of purpose among parents and volunteer leaders</w:t>
      </w:r>
    </w:p>
    <w:p w14:paraId="26AA0044"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assist Extension Agents and 4-H members in the 4-H program and development of county activities</w:t>
      </w:r>
    </w:p>
    <w:p w14:paraId="62D8FEB4" w14:textId="77777777" w:rsidR="005A17E0"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assist Extension Agents with general 4-H challenges in the county</w:t>
      </w:r>
    </w:p>
    <w:p w14:paraId="39B01C9A" w14:textId="77777777" w:rsidR="00D46E52" w:rsidRPr="005A17E0" w:rsidRDefault="00D46E52" w:rsidP="005A17E0">
      <w:pPr>
        <w:pStyle w:val="ListParagraph"/>
        <w:numPr>
          <w:ilvl w:val="0"/>
          <w:numId w:val="12"/>
        </w:numPr>
        <w:spacing w:after="0" w:line="240" w:lineRule="auto"/>
        <w:jc w:val="both"/>
        <w:rPr>
          <w:rFonts w:ascii="Arial" w:hAnsi="Arial" w:cs="Arial"/>
          <w:bCs/>
        </w:rPr>
      </w:pPr>
      <w:r w:rsidRPr="005A17E0">
        <w:rPr>
          <w:rFonts w:ascii="Arial" w:hAnsi="Arial" w:cs="Arial"/>
        </w:rPr>
        <w:t>To increase awareness and promote the 4-H program</w:t>
      </w:r>
    </w:p>
    <w:p w14:paraId="34461849" w14:textId="77777777" w:rsidR="00D46E52" w:rsidRPr="002228BE" w:rsidRDefault="00D46E52" w:rsidP="00D46E52">
      <w:pPr>
        <w:spacing w:after="0" w:line="240" w:lineRule="auto"/>
        <w:rPr>
          <w:rFonts w:ascii="Arial" w:hAnsi="Arial" w:cs="Arial"/>
        </w:rPr>
      </w:pPr>
    </w:p>
    <w:p w14:paraId="001E8848" w14:textId="77777777" w:rsidR="00D46E52" w:rsidRPr="002228BE" w:rsidRDefault="00D46E52" w:rsidP="00D46E52">
      <w:pPr>
        <w:spacing w:after="0" w:line="240" w:lineRule="auto"/>
        <w:jc w:val="center"/>
        <w:rPr>
          <w:rFonts w:ascii="Arial" w:hAnsi="Arial" w:cs="Arial"/>
        </w:rPr>
      </w:pPr>
      <w:r w:rsidRPr="002228BE">
        <w:rPr>
          <w:rFonts w:ascii="Arial" w:hAnsi="Arial" w:cs="Arial"/>
          <w:b/>
          <w:bCs/>
        </w:rPr>
        <w:t>ARTICLE II: MEMBERSHIP</w:t>
      </w:r>
    </w:p>
    <w:p w14:paraId="2E5EEAE1" w14:textId="77777777" w:rsidR="00D46E52" w:rsidRPr="002228BE" w:rsidRDefault="00D46E52" w:rsidP="00D46E52">
      <w:pPr>
        <w:spacing w:after="0" w:line="240" w:lineRule="auto"/>
        <w:jc w:val="both"/>
        <w:rPr>
          <w:rFonts w:ascii="Arial" w:hAnsi="Arial" w:cs="Arial"/>
        </w:rPr>
      </w:pPr>
      <w:r w:rsidRPr="002228BE">
        <w:rPr>
          <w:rFonts w:ascii="Arial" w:hAnsi="Arial" w:cs="Arial"/>
          <w:b/>
        </w:rPr>
        <w:t>Section 1.  Membership:</w:t>
      </w:r>
    </w:p>
    <w:p w14:paraId="0A65807A" w14:textId="77777777" w:rsidR="00D46E52" w:rsidRPr="002228BE" w:rsidRDefault="00D46E52" w:rsidP="00D46E52">
      <w:pPr>
        <w:numPr>
          <w:ilvl w:val="0"/>
          <w:numId w:val="2"/>
        </w:numPr>
        <w:spacing w:after="0" w:line="240" w:lineRule="auto"/>
        <w:contextualSpacing/>
        <w:jc w:val="both"/>
        <w:rPr>
          <w:rFonts w:ascii="Arial" w:hAnsi="Arial" w:cs="Arial"/>
        </w:rPr>
      </w:pPr>
      <w:r w:rsidRPr="002228BE">
        <w:rPr>
          <w:rFonts w:ascii="Arial" w:hAnsi="Arial" w:cs="Arial"/>
        </w:rPr>
        <w:t xml:space="preserve">Local leaders, assistant leaders, and project leaders </w:t>
      </w:r>
    </w:p>
    <w:p w14:paraId="72FE75CD" w14:textId="77777777" w:rsidR="00D46E52" w:rsidRPr="002228BE" w:rsidRDefault="00D46E52" w:rsidP="00D46E52">
      <w:pPr>
        <w:numPr>
          <w:ilvl w:val="0"/>
          <w:numId w:val="2"/>
        </w:numPr>
        <w:spacing w:after="0" w:line="240" w:lineRule="auto"/>
        <w:contextualSpacing/>
        <w:jc w:val="both"/>
        <w:rPr>
          <w:rFonts w:ascii="Arial" w:hAnsi="Arial" w:cs="Arial"/>
        </w:rPr>
      </w:pPr>
      <w:r w:rsidRPr="002228BE">
        <w:rPr>
          <w:rFonts w:ascii="Arial" w:hAnsi="Arial" w:cs="Arial"/>
        </w:rPr>
        <w:t>Any person actively assisting 4-H club members, individually, or in groups</w:t>
      </w:r>
    </w:p>
    <w:p w14:paraId="26FA1D21" w14:textId="77777777" w:rsidR="00D46E52" w:rsidRPr="002228BE" w:rsidRDefault="00D46E52" w:rsidP="00D46E52">
      <w:pPr>
        <w:numPr>
          <w:ilvl w:val="0"/>
          <w:numId w:val="2"/>
        </w:numPr>
        <w:spacing w:after="0" w:line="240" w:lineRule="auto"/>
        <w:contextualSpacing/>
        <w:jc w:val="both"/>
        <w:rPr>
          <w:rFonts w:ascii="Arial" w:hAnsi="Arial" w:cs="Arial"/>
        </w:rPr>
      </w:pPr>
      <w:r w:rsidRPr="002228BE">
        <w:rPr>
          <w:rFonts w:ascii="Arial" w:hAnsi="Arial" w:cs="Arial"/>
        </w:rPr>
        <w:t>Parents of 4-H members</w:t>
      </w:r>
    </w:p>
    <w:p w14:paraId="643C44F1" w14:textId="77777777" w:rsidR="00D46E52" w:rsidRPr="002228BE" w:rsidRDefault="00D46E52" w:rsidP="00D46E52">
      <w:pPr>
        <w:spacing w:after="0" w:line="240" w:lineRule="auto"/>
        <w:jc w:val="both"/>
        <w:rPr>
          <w:rFonts w:ascii="Arial" w:hAnsi="Arial" w:cs="Arial"/>
          <w:b/>
        </w:rPr>
      </w:pPr>
    </w:p>
    <w:p w14:paraId="772DB61A" w14:textId="77777777" w:rsidR="00D46E52" w:rsidRPr="002228BE" w:rsidRDefault="00D46E52" w:rsidP="00D46E52">
      <w:pPr>
        <w:spacing w:after="0" w:line="240" w:lineRule="auto"/>
        <w:jc w:val="both"/>
        <w:rPr>
          <w:rFonts w:ascii="Arial" w:hAnsi="Arial" w:cs="Arial"/>
        </w:rPr>
      </w:pPr>
      <w:r w:rsidRPr="002228BE">
        <w:rPr>
          <w:rFonts w:ascii="Arial" w:hAnsi="Arial" w:cs="Arial"/>
          <w:b/>
        </w:rPr>
        <w:t>Section 2.</w:t>
      </w:r>
      <w:r w:rsidRPr="002228BE">
        <w:rPr>
          <w:rFonts w:ascii="Arial" w:hAnsi="Arial" w:cs="Arial"/>
        </w:rPr>
        <w:t xml:space="preserve">  </w:t>
      </w:r>
      <w:r w:rsidRPr="002228BE">
        <w:rPr>
          <w:rFonts w:ascii="Arial" w:hAnsi="Arial" w:cs="Arial"/>
          <w:b/>
        </w:rPr>
        <w:t>Dues:</w:t>
      </w:r>
    </w:p>
    <w:p w14:paraId="2FAFFA82" w14:textId="77777777" w:rsidR="00D46E52" w:rsidRPr="002228BE" w:rsidRDefault="00D46E52" w:rsidP="00E45F0B">
      <w:pPr>
        <w:spacing w:after="0" w:line="240" w:lineRule="auto"/>
        <w:ind w:left="720" w:firstLine="720"/>
        <w:jc w:val="both"/>
        <w:rPr>
          <w:rFonts w:ascii="Arial" w:hAnsi="Arial" w:cs="Arial"/>
        </w:rPr>
      </w:pPr>
      <w:r w:rsidRPr="002228BE">
        <w:rPr>
          <w:rFonts w:ascii="Arial" w:hAnsi="Arial" w:cs="Arial"/>
        </w:rPr>
        <w:t xml:space="preserve">No membership dues shall be required. </w:t>
      </w:r>
    </w:p>
    <w:p w14:paraId="0D2A18D5" w14:textId="77777777" w:rsidR="00D46E52" w:rsidRPr="002228BE" w:rsidRDefault="00D46E52" w:rsidP="00D46E52">
      <w:pPr>
        <w:spacing w:after="0" w:line="240" w:lineRule="auto"/>
        <w:jc w:val="both"/>
        <w:rPr>
          <w:rFonts w:ascii="Arial" w:hAnsi="Arial" w:cs="Arial"/>
          <w:b/>
        </w:rPr>
      </w:pPr>
    </w:p>
    <w:p w14:paraId="2307616C" w14:textId="77777777" w:rsidR="00D46E52" w:rsidRPr="002228BE" w:rsidRDefault="00D46E52" w:rsidP="00D46E52">
      <w:pPr>
        <w:spacing w:after="0" w:line="240" w:lineRule="auto"/>
        <w:jc w:val="both"/>
        <w:rPr>
          <w:rFonts w:ascii="Arial" w:hAnsi="Arial" w:cs="Arial"/>
        </w:rPr>
      </w:pPr>
      <w:r w:rsidRPr="002228BE">
        <w:rPr>
          <w:rFonts w:ascii="Arial" w:hAnsi="Arial" w:cs="Arial"/>
          <w:b/>
        </w:rPr>
        <w:t>Section 3.</w:t>
      </w:r>
      <w:r w:rsidRPr="002228BE">
        <w:rPr>
          <w:rFonts w:ascii="Arial" w:hAnsi="Arial" w:cs="Arial"/>
        </w:rPr>
        <w:t xml:space="preserve">  </w:t>
      </w:r>
      <w:r w:rsidRPr="002228BE">
        <w:rPr>
          <w:rFonts w:ascii="Arial" w:hAnsi="Arial" w:cs="Arial"/>
          <w:b/>
        </w:rPr>
        <w:t>Advisors:</w:t>
      </w:r>
    </w:p>
    <w:p w14:paraId="6D312EFE" w14:textId="77777777" w:rsidR="00D46E52" w:rsidRPr="002228BE" w:rsidRDefault="00D46E52" w:rsidP="00D46E52">
      <w:pPr>
        <w:spacing w:after="0" w:line="240" w:lineRule="auto"/>
        <w:ind w:left="1440"/>
        <w:jc w:val="both"/>
        <w:rPr>
          <w:rFonts w:ascii="Arial" w:hAnsi="Arial" w:cs="Arial"/>
        </w:rPr>
      </w:pPr>
      <w:r w:rsidRPr="002228BE">
        <w:rPr>
          <w:rFonts w:ascii="Arial" w:hAnsi="Arial" w:cs="Arial"/>
        </w:rPr>
        <w:t>The Extension Agents shall serve as Advisors to the PLA. Other agencies or organizations may be called on as needed.</w:t>
      </w:r>
    </w:p>
    <w:p w14:paraId="12E4C069" w14:textId="77777777" w:rsidR="00D46E52" w:rsidRPr="002228BE" w:rsidRDefault="00D46E52" w:rsidP="00D46E52">
      <w:pPr>
        <w:spacing w:after="0" w:line="240" w:lineRule="auto"/>
        <w:jc w:val="both"/>
        <w:rPr>
          <w:rFonts w:ascii="Arial" w:hAnsi="Arial" w:cs="Arial"/>
        </w:rPr>
      </w:pPr>
    </w:p>
    <w:p w14:paraId="6CB6329D" w14:textId="77777777" w:rsidR="00D46E52" w:rsidRPr="002228BE" w:rsidRDefault="00D46E52" w:rsidP="00D46E52">
      <w:pPr>
        <w:spacing w:after="0" w:line="240" w:lineRule="auto"/>
        <w:jc w:val="center"/>
        <w:rPr>
          <w:rFonts w:ascii="Arial" w:hAnsi="Arial" w:cs="Arial"/>
        </w:rPr>
      </w:pPr>
      <w:r w:rsidRPr="002228BE">
        <w:rPr>
          <w:rFonts w:ascii="Arial" w:hAnsi="Arial" w:cs="Arial"/>
          <w:b/>
          <w:bCs/>
        </w:rPr>
        <w:t xml:space="preserve">ARTICLE III: OFFICERS / SIGNATORIES AND ELECTIONS </w:t>
      </w:r>
    </w:p>
    <w:p w14:paraId="24C0B343" w14:textId="77777777" w:rsidR="00D46E52" w:rsidRPr="002228BE" w:rsidRDefault="00D46E52" w:rsidP="00D46E52">
      <w:pPr>
        <w:spacing w:after="0" w:line="240" w:lineRule="auto"/>
        <w:jc w:val="both"/>
        <w:rPr>
          <w:rFonts w:ascii="Arial" w:hAnsi="Arial" w:cs="Arial"/>
          <w:b/>
        </w:rPr>
      </w:pPr>
      <w:r w:rsidRPr="002228BE">
        <w:rPr>
          <w:rFonts w:ascii="Arial" w:hAnsi="Arial" w:cs="Arial"/>
          <w:b/>
        </w:rPr>
        <w:t>Section 1.  Officers:</w:t>
      </w:r>
    </w:p>
    <w:p w14:paraId="0FA9DF7E" w14:textId="77777777" w:rsidR="00D46E52" w:rsidRPr="002228BE" w:rsidRDefault="00D46E52" w:rsidP="00D46E52">
      <w:pPr>
        <w:spacing w:after="0" w:line="240" w:lineRule="auto"/>
        <w:ind w:left="1440"/>
        <w:jc w:val="both"/>
        <w:rPr>
          <w:rFonts w:ascii="Arial" w:hAnsi="Arial" w:cs="Arial"/>
        </w:rPr>
      </w:pPr>
      <w:r w:rsidRPr="002228BE">
        <w:rPr>
          <w:rFonts w:ascii="Arial" w:hAnsi="Arial" w:cs="Arial"/>
        </w:rPr>
        <w:t xml:space="preserve">The officers of the PLA shall be a President, Vice President, Secretary, Treasurer, Auditor, Depositor and a District Delegate. There shall also be two (2) appointed Signatories to the Denton 4-H Fund. The Treasurer, Depositor and two (2) appointed Signatories may not be the same individual. The President, Vice President, Secretary and Treasurer shall constitute the Executive Committee. The President, Vice President, Secretary, Treasurer, Auditor and Depositor shall constitute the Financial Committee. </w:t>
      </w:r>
    </w:p>
    <w:p w14:paraId="02EFA990" w14:textId="77777777" w:rsidR="00D46E52" w:rsidRPr="002228BE" w:rsidRDefault="00D46E52" w:rsidP="00D46E52">
      <w:pPr>
        <w:spacing w:after="0" w:line="240" w:lineRule="auto"/>
        <w:jc w:val="both"/>
        <w:rPr>
          <w:rFonts w:ascii="Arial" w:hAnsi="Arial" w:cs="Arial"/>
          <w:b/>
        </w:rPr>
      </w:pPr>
    </w:p>
    <w:p w14:paraId="3F48A30C" w14:textId="77777777" w:rsidR="00D46E52" w:rsidRPr="002228BE" w:rsidRDefault="00D46E52" w:rsidP="00D46E52">
      <w:pPr>
        <w:spacing w:after="0" w:line="240" w:lineRule="auto"/>
        <w:jc w:val="both"/>
        <w:rPr>
          <w:rFonts w:ascii="Arial" w:hAnsi="Arial" w:cs="Arial"/>
          <w:b/>
        </w:rPr>
      </w:pPr>
      <w:r w:rsidRPr="002228BE">
        <w:rPr>
          <w:rFonts w:ascii="Arial" w:hAnsi="Arial" w:cs="Arial"/>
          <w:b/>
        </w:rPr>
        <w:lastRenderedPageBreak/>
        <w:t>Section 2.  Election of Officers/Delegates:</w:t>
      </w:r>
    </w:p>
    <w:p w14:paraId="60A3E3DE" w14:textId="77777777" w:rsidR="00413444" w:rsidRPr="00413444" w:rsidRDefault="00D46E52" w:rsidP="00413444">
      <w:pPr>
        <w:spacing w:after="0" w:line="240" w:lineRule="auto"/>
        <w:ind w:left="1440"/>
        <w:jc w:val="both"/>
        <w:rPr>
          <w:rFonts w:ascii="Arial" w:hAnsi="Arial" w:cs="Arial"/>
        </w:rPr>
      </w:pPr>
      <w:r w:rsidRPr="002228BE">
        <w:rPr>
          <w:rFonts w:ascii="Arial" w:hAnsi="Arial" w:cs="Arial"/>
        </w:rPr>
        <w:t>All officers shall be elected annually at the May PLA meeting. Terms of Office shall be August 1</w:t>
      </w:r>
      <w:r w:rsidRPr="002228BE">
        <w:rPr>
          <w:rFonts w:ascii="Arial" w:hAnsi="Arial" w:cs="Arial"/>
          <w:vertAlign w:val="superscript"/>
        </w:rPr>
        <w:t>st</w:t>
      </w:r>
      <w:r w:rsidRPr="002228BE">
        <w:rPr>
          <w:rFonts w:ascii="Arial" w:hAnsi="Arial" w:cs="Arial"/>
        </w:rPr>
        <w:t xml:space="preserve"> to July 31</w:t>
      </w:r>
      <w:r w:rsidRPr="002228BE">
        <w:rPr>
          <w:rFonts w:ascii="Arial" w:hAnsi="Arial" w:cs="Arial"/>
          <w:vertAlign w:val="superscript"/>
        </w:rPr>
        <w:t>st</w:t>
      </w:r>
      <w:r w:rsidRPr="002228BE">
        <w:rPr>
          <w:rFonts w:ascii="Arial" w:hAnsi="Arial" w:cs="Arial"/>
        </w:rPr>
        <w:t xml:space="preserve">.  </w:t>
      </w:r>
      <w:r w:rsidRPr="00B64D4E">
        <w:rPr>
          <w:rFonts w:ascii="Arial" w:hAnsi="Arial" w:cs="Arial"/>
        </w:rPr>
        <w:t>When sufficient candidates are available</w:t>
      </w:r>
      <w:r w:rsidR="00E7777C" w:rsidRPr="00B64D4E">
        <w:rPr>
          <w:rFonts w:ascii="Arial" w:hAnsi="Arial" w:cs="Arial"/>
        </w:rPr>
        <w:t xml:space="preserve"> to fill all positions</w:t>
      </w:r>
      <w:r w:rsidRPr="005B5AF0">
        <w:rPr>
          <w:rFonts w:ascii="Arial" w:hAnsi="Arial" w:cs="Arial"/>
          <w:color w:val="C00000"/>
        </w:rPr>
        <w:t>,</w:t>
      </w:r>
      <w:r w:rsidRPr="002228BE">
        <w:rPr>
          <w:rFonts w:ascii="Arial" w:hAnsi="Arial" w:cs="Arial"/>
        </w:rPr>
        <w:t xml:space="preserve"> no officer shall serve more than two consecutive years in any one office. Current officers are encouraged to work with newly elected</w:t>
      </w:r>
      <w:r w:rsidR="00413444">
        <w:rPr>
          <w:rFonts w:ascii="Arial" w:hAnsi="Arial" w:cs="Arial"/>
        </w:rPr>
        <w:t xml:space="preserve"> </w:t>
      </w:r>
      <w:r w:rsidR="00413444" w:rsidRPr="00413444">
        <w:rPr>
          <w:rFonts w:ascii="Arial" w:hAnsi="Arial" w:cs="Arial"/>
        </w:rPr>
        <w:t>officers during</w:t>
      </w:r>
      <w:r w:rsidR="002F4CDE">
        <w:rPr>
          <w:rFonts w:ascii="Arial" w:hAnsi="Arial" w:cs="Arial"/>
        </w:rPr>
        <w:t xml:space="preserve"> June, July and August,</w:t>
      </w:r>
      <w:r w:rsidR="00413444" w:rsidRPr="00413444">
        <w:rPr>
          <w:rFonts w:ascii="Arial" w:hAnsi="Arial" w:cs="Arial"/>
        </w:rPr>
        <w:t xml:space="preserve"> to provide training and a smooth transition from the current 4-H year to the next. </w:t>
      </w:r>
    </w:p>
    <w:p w14:paraId="0A69AAB2" w14:textId="77777777" w:rsidR="00413444" w:rsidRPr="00413444" w:rsidRDefault="00413444" w:rsidP="00413444">
      <w:pPr>
        <w:spacing w:after="0" w:line="240" w:lineRule="auto"/>
        <w:ind w:left="1440"/>
        <w:jc w:val="both"/>
        <w:rPr>
          <w:rFonts w:ascii="Arial" w:hAnsi="Arial" w:cs="Arial"/>
        </w:rPr>
      </w:pPr>
      <w:r w:rsidRPr="00413444">
        <w:rPr>
          <w:rFonts w:ascii="Arial" w:hAnsi="Arial" w:cs="Arial"/>
        </w:rPr>
        <w:t>The Extension Agent(s) shall provide recommendations for Signatories to be appointed by the Financial Committee. Signatories are subject to review annually as part of the annual audit.  There is no limit on term for Signatories.</w:t>
      </w:r>
    </w:p>
    <w:p w14:paraId="12C6297C" w14:textId="77777777" w:rsidR="00413444" w:rsidRPr="00413444" w:rsidRDefault="00413444" w:rsidP="00413444">
      <w:pPr>
        <w:spacing w:after="0" w:line="240" w:lineRule="auto"/>
        <w:jc w:val="both"/>
        <w:rPr>
          <w:rFonts w:ascii="Arial" w:hAnsi="Arial" w:cs="Arial"/>
        </w:rPr>
      </w:pPr>
    </w:p>
    <w:p w14:paraId="57324413" w14:textId="77777777" w:rsidR="00413444" w:rsidRPr="00413444" w:rsidRDefault="00413444" w:rsidP="00413444">
      <w:pPr>
        <w:spacing w:after="0" w:line="240" w:lineRule="auto"/>
        <w:jc w:val="center"/>
        <w:rPr>
          <w:rFonts w:ascii="Arial" w:hAnsi="Arial" w:cs="Arial"/>
        </w:rPr>
      </w:pPr>
      <w:r w:rsidRPr="00413444">
        <w:rPr>
          <w:rFonts w:ascii="Arial" w:hAnsi="Arial" w:cs="Arial"/>
          <w:b/>
          <w:bCs/>
        </w:rPr>
        <w:t>ARTICLE IV: DUTIES OF OFFICERS</w:t>
      </w:r>
    </w:p>
    <w:p w14:paraId="3E6A786D" w14:textId="77777777" w:rsidR="00413444" w:rsidRPr="00413444" w:rsidRDefault="00413444" w:rsidP="00413444">
      <w:pPr>
        <w:spacing w:after="0" w:line="240" w:lineRule="auto"/>
        <w:jc w:val="both"/>
        <w:rPr>
          <w:rFonts w:ascii="Arial" w:hAnsi="Arial" w:cs="Arial"/>
          <w:b/>
        </w:rPr>
      </w:pPr>
      <w:r w:rsidRPr="00413444">
        <w:rPr>
          <w:rFonts w:ascii="Arial" w:hAnsi="Arial" w:cs="Arial"/>
          <w:b/>
        </w:rPr>
        <w:t>Section 1.   President:</w:t>
      </w:r>
    </w:p>
    <w:p w14:paraId="159ABA2D"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 xml:space="preserve">To preside at all meetings of the organization </w:t>
      </w:r>
    </w:p>
    <w:p w14:paraId="6BE51C3F"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serve as a member of the Executive and Financial Committees</w:t>
      </w:r>
    </w:p>
    <w:p w14:paraId="4F799D2A"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appoint necessary committees and Committee Chairmen as needed</w:t>
      </w:r>
    </w:p>
    <w:p w14:paraId="078F2CE7"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serve as an ex-officio member of each committee, except nominating committee</w:t>
      </w:r>
    </w:p>
    <w:p w14:paraId="1ABA48D3"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 xml:space="preserve">To call special meetings </w:t>
      </w:r>
    </w:p>
    <w:p w14:paraId="77889540"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appoint a person to fill an un-expired term, should a vacancy occur</w:t>
      </w:r>
    </w:p>
    <w:p w14:paraId="4DD2A6D8"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serve as a District Delegate</w:t>
      </w:r>
    </w:p>
    <w:p w14:paraId="25578A35" w14:textId="77777777" w:rsidR="00413444" w:rsidRPr="00413444" w:rsidRDefault="00413444" w:rsidP="00413444">
      <w:pPr>
        <w:numPr>
          <w:ilvl w:val="2"/>
          <w:numId w:val="3"/>
        </w:numPr>
        <w:spacing w:after="0" w:line="240" w:lineRule="auto"/>
        <w:contextualSpacing/>
        <w:jc w:val="both"/>
        <w:rPr>
          <w:rFonts w:ascii="Arial" w:hAnsi="Arial" w:cs="Arial"/>
        </w:rPr>
      </w:pPr>
      <w:r w:rsidRPr="00413444">
        <w:rPr>
          <w:rFonts w:ascii="Arial" w:hAnsi="Arial" w:cs="Arial"/>
        </w:rPr>
        <w:t>To attend District IV 4-H educational activities, programs and events</w:t>
      </w:r>
    </w:p>
    <w:p w14:paraId="2A5DCFA6" w14:textId="77777777" w:rsidR="00413444" w:rsidRPr="00413444" w:rsidRDefault="00413444" w:rsidP="00413444">
      <w:pPr>
        <w:numPr>
          <w:ilvl w:val="2"/>
          <w:numId w:val="3"/>
        </w:numPr>
        <w:spacing w:after="0" w:line="240" w:lineRule="auto"/>
        <w:contextualSpacing/>
        <w:jc w:val="both"/>
        <w:rPr>
          <w:rFonts w:ascii="Arial" w:hAnsi="Arial" w:cs="Arial"/>
        </w:rPr>
      </w:pPr>
      <w:r w:rsidRPr="00413444">
        <w:rPr>
          <w:rFonts w:ascii="Arial" w:hAnsi="Arial" w:cs="Arial"/>
        </w:rPr>
        <w:t>To report back to the PLA</w:t>
      </w:r>
    </w:p>
    <w:p w14:paraId="6BF3D637" w14:textId="77777777" w:rsidR="00413444" w:rsidRPr="00413444" w:rsidRDefault="00413444" w:rsidP="00413444">
      <w:pPr>
        <w:numPr>
          <w:ilvl w:val="0"/>
          <w:numId w:val="3"/>
        </w:numPr>
        <w:spacing w:after="0" w:line="240" w:lineRule="auto"/>
        <w:contextualSpacing/>
        <w:jc w:val="both"/>
        <w:rPr>
          <w:rFonts w:ascii="Arial" w:hAnsi="Arial" w:cs="Arial"/>
        </w:rPr>
      </w:pPr>
      <w:r w:rsidRPr="00413444">
        <w:rPr>
          <w:rFonts w:ascii="Arial" w:hAnsi="Arial" w:cs="Arial"/>
        </w:rPr>
        <w:t>To perform such other duties as pertain to the office</w:t>
      </w:r>
    </w:p>
    <w:p w14:paraId="046DDDB1" w14:textId="77777777" w:rsidR="00413444" w:rsidRPr="00413444" w:rsidRDefault="00413444" w:rsidP="00413444">
      <w:pPr>
        <w:spacing w:after="0" w:line="240" w:lineRule="auto"/>
        <w:ind w:left="1440"/>
        <w:jc w:val="both"/>
        <w:rPr>
          <w:rFonts w:ascii="Arial" w:hAnsi="Arial" w:cs="Arial"/>
        </w:rPr>
      </w:pPr>
    </w:p>
    <w:p w14:paraId="05DE7D63" w14:textId="77777777" w:rsidR="00413444" w:rsidRPr="00413444" w:rsidRDefault="00413444" w:rsidP="00413444">
      <w:pPr>
        <w:spacing w:after="0" w:line="240" w:lineRule="auto"/>
        <w:jc w:val="both"/>
        <w:rPr>
          <w:rFonts w:ascii="Arial" w:hAnsi="Arial" w:cs="Arial"/>
          <w:b/>
        </w:rPr>
      </w:pPr>
      <w:r w:rsidRPr="00413444">
        <w:rPr>
          <w:rFonts w:ascii="Arial" w:hAnsi="Arial" w:cs="Arial"/>
          <w:b/>
        </w:rPr>
        <w:t>Section 2.   Vice President:</w:t>
      </w:r>
    </w:p>
    <w:p w14:paraId="437CE747" w14:textId="77777777" w:rsidR="00413444" w:rsidRPr="00413444" w:rsidRDefault="00413444" w:rsidP="00413444">
      <w:pPr>
        <w:numPr>
          <w:ilvl w:val="0"/>
          <w:numId w:val="4"/>
        </w:numPr>
        <w:spacing w:after="0" w:line="240" w:lineRule="auto"/>
        <w:contextualSpacing/>
        <w:jc w:val="both"/>
        <w:rPr>
          <w:rFonts w:ascii="Arial" w:hAnsi="Arial" w:cs="Arial"/>
        </w:rPr>
      </w:pPr>
      <w:r w:rsidRPr="00413444">
        <w:rPr>
          <w:rFonts w:ascii="Arial" w:hAnsi="Arial" w:cs="Arial"/>
        </w:rPr>
        <w:t>To assist the President</w:t>
      </w:r>
    </w:p>
    <w:p w14:paraId="29C15DFE" w14:textId="77777777" w:rsidR="00413444" w:rsidRPr="00413444" w:rsidRDefault="00413444" w:rsidP="00413444">
      <w:pPr>
        <w:numPr>
          <w:ilvl w:val="0"/>
          <w:numId w:val="4"/>
        </w:numPr>
        <w:spacing w:after="0" w:line="240" w:lineRule="auto"/>
        <w:contextualSpacing/>
        <w:jc w:val="both"/>
        <w:rPr>
          <w:rFonts w:ascii="Arial" w:hAnsi="Arial" w:cs="Arial"/>
        </w:rPr>
      </w:pPr>
      <w:r w:rsidRPr="00413444">
        <w:rPr>
          <w:rFonts w:ascii="Arial" w:hAnsi="Arial" w:cs="Arial"/>
        </w:rPr>
        <w:t>To perform the duties of the President in case of absence or disability</w:t>
      </w:r>
    </w:p>
    <w:p w14:paraId="7A3FB2E2" w14:textId="77777777" w:rsidR="00413444" w:rsidRPr="00413444" w:rsidRDefault="00413444" w:rsidP="00413444">
      <w:pPr>
        <w:numPr>
          <w:ilvl w:val="0"/>
          <w:numId w:val="4"/>
        </w:numPr>
        <w:spacing w:after="0" w:line="240" w:lineRule="auto"/>
        <w:contextualSpacing/>
        <w:jc w:val="both"/>
        <w:rPr>
          <w:rFonts w:ascii="Arial" w:hAnsi="Arial" w:cs="Arial"/>
        </w:rPr>
      </w:pPr>
      <w:r w:rsidRPr="00413444">
        <w:rPr>
          <w:rFonts w:ascii="Arial" w:hAnsi="Arial" w:cs="Arial"/>
        </w:rPr>
        <w:t>To serve as Program Chairman</w:t>
      </w:r>
    </w:p>
    <w:p w14:paraId="78BE9198" w14:textId="77777777" w:rsidR="00413444" w:rsidRPr="00413444" w:rsidRDefault="00413444" w:rsidP="00413444">
      <w:pPr>
        <w:numPr>
          <w:ilvl w:val="0"/>
          <w:numId w:val="4"/>
        </w:numPr>
        <w:spacing w:after="0" w:line="240" w:lineRule="auto"/>
        <w:contextualSpacing/>
        <w:jc w:val="both"/>
        <w:rPr>
          <w:rFonts w:ascii="Arial" w:hAnsi="Arial" w:cs="Arial"/>
        </w:rPr>
      </w:pPr>
      <w:r w:rsidRPr="00413444">
        <w:rPr>
          <w:rFonts w:ascii="Arial" w:hAnsi="Arial" w:cs="Arial"/>
        </w:rPr>
        <w:t>To serve as a member of the Executive and Financial Committees</w:t>
      </w:r>
    </w:p>
    <w:p w14:paraId="41E45A0C" w14:textId="77777777" w:rsidR="00413444" w:rsidRPr="00413444" w:rsidRDefault="00413444" w:rsidP="00413444">
      <w:pPr>
        <w:spacing w:after="0" w:line="240" w:lineRule="auto"/>
        <w:ind w:left="1440"/>
        <w:jc w:val="both"/>
        <w:rPr>
          <w:rFonts w:ascii="Arial" w:hAnsi="Arial" w:cs="Arial"/>
        </w:rPr>
      </w:pPr>
    </w:p>
    <w:p w14:paraId="705F5280" w14:textId="77777777" w:rsidR="00413444" w:rsidRPr="00413444" w:rsidRDefault="00413444" w:rsidP="00413444">
      <w:pPr>
        <w:spacing w:after="0" w:line="240" w:lineRule="auto"/>
        <w:jc w:val="both"/>
        <w:rPr>
          <w:rFonts w:ascii="Arial" w:hAnsi="Arial" w:cs="Arial"/>
          <w:b/>
        </w:rPr>
      </w:pPr>
      <w:r w:rsidRPr="00413444">
        <w:rPr>
          <w:rFonts w:ascii="Arial" w:hAnsi="Arial" w:cs="Arial"/>
          <w:b/>
        </w:rPr>
        <w:t xml:space="preserve">Section 3.   Secretary:  </w:t>
      </w:r>
    </w:p>
    <w:p w14:paraId="13ECF808" w14:textId="77777777" w:rsidR="00413444" w:rsidRPr="00413444" w:rsidRDefault="00413444" w:rsidP="00413444">
      <w:pPr>
        <w:numPr>
          <w:ilvl w:val="0"/>
          <w:numId w:val="5"/>
        </w:numPr>
        <w:spacing w:after="0" w:line="240" w:lineRule="auto"/>
        <w:contextualSpacing/>
        <w:jc w:val="both"/>
        <w:rPr>
          <w:rFonts w:ascii="Arial" w:hAnsi="Arial" w:cs="Arial"/>
        </w:rPr>
      </w:pPr>
      <w:r w:rsidRPr="00413444">
        <w:rPr>
          <w:rFonts w:ascii="Arial" w:hAnsi="Arial" w:cs="Arial"/>
        </w:rPr>
        <w:t xml:space="preserve">To keep accurate minutes of all the meetings, maintain a list of committees, their members and reports,  and the correspondence delegated by the PLA </w:t>
      </w:r>
    </w:p>
    <w:p w14:paraId="04F40461" w14:textId="77777777" w:rsidR="00413444" w:rsidRPr="00413444" w:rsidRDefault="00413444" w:rsidP="00413444">
      <w:pPr>
        <w:numPr>
          <w:ilvl w:val="0"/>
          <w:numId w:val="5"/>
        </w:numPr>
        <w:spacing w:after="0" w:line="240" w:lineRule="auto"/>
        <w:contextualSpacing/>
        <w:jc w:val="both"/>
        <w:rPr>
          <w:rFonts w:ascii="Arial" w:hAnsi="Arial" w:cs="Arial"/>
        </w:rPr>
      </w:pPr>
      <w:r w:rsidRPr="00413444">
        <w:rPr>
          <w:rFonts w:ascii="Arial" w:hAnsi="Arial" w:cs="Arial"/>
        </w:rPr>
        <w:t xml:space="preserve">To distribute minutes via email to all members and Extension Agents within 10 days after each PLA meeting </w:t>
      </w:r>
    </w:p>
    <w:p w14:paraId="2058BCEE" w14:textId="77777777" w:rsidR="00413444" w:rsidRPr="00413444" w:rsidRDefault="00413444" w:rsidP="00413444">
      <w:pPr>
        <w:numPr>
          <w:ilvl w:val="0"/>
          <w:numId w:val="5"/>
        </w:numPr>
        <w:spacing w:after="0" w:line="240" w:lineRule="auto"/>
        <w:contextualSpacing/>
        <w:jc w:val="both"/>
        <w:rPr>
          <w:rFonts w:ascii="Arial" w:hAnsi="Arial" w:cs="Arial"/>
        </w:rPr>
      </w:pPr>
      <w:r w:rsidRPr="00413444">
        <w:rPr>
          <w:rFonts w:ascii="Arial" w:hAnsi="Arial" w:cs="Arial"/>
        </w:rPr>
        <w:t>To serve as a member of the Executive and Financial Committees</w:t>
      </w:r>
    </w:p>
    <w:p w14:paraId="0754B913" w14:textId="77777777" w:rsidR="00413444" w:rsidRPr="00413444" w:rsidRDefault="00413444" w:rsidP="00413444">
      <w:pPr>
        <w:pStyle w:val="NormalWeb"/>
        <w:numPr>
          <w:ilvl w:val="0"/>
          <w:numId w:val="5"/>
        </w:numPr>
        <w:rPr>
          <w:rFonts w:ascii="Arial" w:hAnsi="Arial" w:cs="Arial"/>
          <w:sz w:val="22"/>
          <w:szCs w:val="22"/>
        </w:rPr>
      </w:pPr>
      <w:r w:rsidRPr="00413444">
        <w:rPr>
          <w:rFonts w:ascii="Arial" w:hAnsi="Arial" w:cs="Arial"/>
          <w:sz w:val="22"/>
          <w:szCs w:val="22"/>
        </w:rPr>
        <w:t>To maintain current records and membership roll</w:t>
      </w:r>
    </w:p>
    <w:p w14:paraId="584CD3BC" w14:textId="77777777" w:rsidR="00413444" w:rsidRPr="00413444" w:rsidRDefault="00413444" w:rsidP="00413444">
      <w:pPr>
        <w:pStyle w:val="NormalWeb"/>
        <w:numPr>
          <w:ilvl w:val="0"/>
          <w:numId w:val="5"/>
        </w:numPr>
        <w:rPr>
          <w:rFonts w:ascii="Arial" w:hAnsi="Arial" w:cs="Arial"/>
          <w:sz w:val="22"/>
          <w:szCs w:val="22"/>
        </w:rPr>
      </w:pPr>
      <w:r w:rsidRPr="00413444">
        <w:rPr>
          <w:rFonts w:ascii="Arial" w:hAnsi="Arial" w:cs="Arial"/>
          <w:sz w:val="22"/>
          <w:szCs w:val="22"/>
        </w:rPr>
        <w:t>To have approved minutes signed by the Secretary and President</w:t>
      </w:r>
    </w:p>
    <w:p w14:paraId="1663B83A" w14:textId="77777777" w:rsidR="00413444" w:rsidRPr="00413444" w:rsidRDefault="00413444" w:rsidP="00413444">
      <w:pPr>
        <w:pStyle w:val="NormalWeb"/>
        <w:numPr>
          <w:ilvl w:val="0"/>
          <w:numId w:val="5"/>
        </w:numPr>
        <w:rPr>
          <w:rFonts w:ascii="Arial" w:hAnsi="Arial" w:cs="Arial"/>
          <w:sz w:val="22"/>
          <w:szCs w:val="22"/>
        </w:rPr>
      </w:pPr>
      <w:r w:rsidRPr="00413444">
        <w:rPr>
          <w:rFonts w:ascii="Arial" w:hAnsi="Arial" w:cs="Arial"/>
          <w:sz w:val="22"/>
          <w:szCs w:val="22"/>
        </w:rPr>
        <w:t xml:space="preserve"> To inform the President of unfinished business</w:t>
      </w:r>
    </w:p>
    <w:p w14:paraId="0A9F5640" w14:textId="77777777" w:rsidR="00413444" w:rsidRPr="00413444" w:rsidRDefault="00413444" w:rsidP="00413444">
      <w:pPr>
        <w:pStyle w:val="NormalWeb"/>
        <w:numPr>
          <w:ilvl w:val="0"/>
          <w:numId w:val="5"/>
        </w:numPr>
        <w:rPr>
          <w:rFonts w:ascii="Arial" w:hAnsi="Arial" w:cs="Arial"/>
          <w:sz w:val="22"/>
          <w:szCs w:val="22"/>
        </w:rPr>
      </w:pPr>
      <w:r w:rsidRPr="00413444">
        <w:rPr>
          <w:rFonts w:ascii="Arial" w:hAnsi="Arial" w:cs="Arial"/>
          <w:sz w:val="22"/>
          <w:szCs w:val="22"/>
        </w:rPr>
        <w:t>To assist in developing an agenda</w:t>
      </w:r>
    </w:p>
    <w:p w14:paraId="1DBC8C2D" w14:textId="77777777" w:rsidR="00413444" w:rsidRPr="00413444" w:rsidRDefault="00413444" w:rsidP="00413444">
      <w:pPr>
        <w:pStyle w:val="NormalWeb"/>
        <w:numPr>
          <w:ilvl w:val="0"/>
          <w:numId w:val="5"/>
        </w:numPr>
        <w:rPr>
          <w:rFonts w:ascii="Arial" w:hAnsi="Arial" w:cs="Arial"/>
          <w:sz w:val="22"/>
          <w:szCs w:val="22"/>
        </w:rPr>
      </w:pPr>
      <w:r w:rsidRPr="00413444">
        <w:rPr>
          <w:rFonts w:ascii="Arial" w:hAnsi="Arial" w:cs="Arial"/>
          <w:sz w:val="22"/>
          <w:szCs w:val="22"/>
        </w:rPr>
        <w:t>To preside at any meeting in the absence of the President and the Vice President</w:t>
      </w:r>
    </w:p>
    <w:p w14:paraId="655A534B" w14:textId="77777777" w:rsidR="00413444" w:rsidRPr="00413444" w:rsidRDefault="00413444" w:rsidP="00413444">
      <w:pPr>
        <w:pStyle w:val="NormalWeb"/>
        <w:numPr>
          <w:ilvl w:val="0"/>
          <w:numId w:val="5"/>
        </w:numPr>
        <w:spacing w:after="0"/>
        <w:jc w:val="both"/>
        <w:rPr>
          <w:rFonts w:ascii="Arial" w:hAnsi="Arial" w:cs="Arial"/>
          <w:sz w:val="22"/>
          <w:szCs w:val="22"/>
        </w:rPr>
      </w:pPr>
      <w:r w:rsidRPr="00413444">
        <w:rPr>
          <w:rFonts w:ascii="Arial" w:hAnsi="Arial" w:cs="Arial"/>
          <w:sz w:val="22"/>
          <w:szCs w:val="22"/>
        </w:rPr>
        <w:t>To have a copy of Bylaws available at each PLA meeting</w:t>
      </w:r>
    </w:p>
    <w:p w14:paraId="553A3FE2" w14:textId="77777777" w:rsidR="00413444" w:rsidRPr="00413444" w:rsidRDefault="00413444" w:rsidP="00413444">
      <w:pPr>
        <w:spacing w:after="0" w:line="240" w:lineRule="auto"/>
        <w:jc w:val="both"/>
        <w:rPr>
          <w:rFonts w:ascii="Arial" w:hAnsi="Arial" w:cs="Arial"/>
          <w:b/>
        </w:rPr>
      </w:pPr>
      <w:r w:rsidRPr="00413444">
        <w:rPr>
          <w:rFonts w:ascii="Arial" w:hAnsi="Arial" w:cs="Arial"/>
          <w:b/>
        </w:rPr>
        <w:t xml:space="preserve">Section 4.   Treasurer:  </w:t>
      </w:r>
    </w:p>
    <w:p w14:paraId="36B1A090" w14:textId="77777777" w:rsidR="00413444" w:rsidRPr="00413444" w:rsidRDefault="00413444" w:rsidP="00413444">
      <w:pPr>
        <w:numPr>
          <w:ilvl w:val="0"/>
          <w:numId w:val="6"/>
        </w:numPr>
        <w:spacing w:after="0" w:line="240" w:lineRule="auto"/>
        <w:contextualSpacing/>
        <w:jc w:val="both"/>
        <w:rPr>
          <w:rFonts w:ascii="Arial" w:hAnsi="Arial" w:cs="Arial"/>
        </w:rPr>
      </w:pPr>
      <w:r w:rsidRPr="00413444">
        <w:rPr>
          <w:rFonts w:ascii="Arial" w:hAnsi="Arial" w:cs="Arial"/>
        </w:rPr>
        <w:t>To oversee the funds of the PLA, Denton 4-H Fund</w:t>
      </w:r>
    </w:p>
    <w:p w14:paraId="57697786" w14:textId="77777777" w:rsidR="00413444" w:rsidRPr="00413444" w:rsidRDefault="00413444" w:rsidP="00413444">
      <w:pPr>
        <w:numPr>
          <w:ilvl w:val="0"/>
          <w:numId w:val="6"/>
        </w:numPr>
        <w:spacing w:after="0" w:line="240" w:lineRule="auto"/>
        <w:contextualSpacing/>
        <w:jc w:val="both"/>
        <w:rPr>
          <w:rFonts w:ascii="Arial" w:hAnsi="Arial" w:cs="Arial"/>
        </w:rPr>
      </w:pPr>
      <w:r w:rsidRPr="00413444">
        <w:rPr>
          <w:rFonts w:ascii="Arial" w:hAnsi="Arial" w:cs="Arial"/>
        </w:rPr>
        <w:t>To maintain financial records of the Denton 4-H Fund</w:t>
      </w:r>
    </w:p>
    <w:p w14:paraId="041B26E6" w14:textId="77777777" w:rsidR="00413444" w:rsidRPr="00413444" w:rsidRDefault="00413444" w:rsidP="00413444">
      <w:pPr>
        <w:pStyle w:val="NormalWeb"/>
        <w:numPr>
          <w:ilvl w:val="0"/>
          <w:numId w:val="6"/>
        </w:numPr>
        <w:spacing w:after="0"/>
        <w:jc w:val="both"/>
        <w:rPr>
          <w:rFonts w:ascii="Arial" w:hAnsi="Arial" w:cs="Arial"/>
          <w:sz w:val="22"/>
          <w:szCs w:val="22"/>
        </w:rPr>
      </w:pPr>
      <w:r w:rsidRPr="00413444">
        <w:rPr>
          <w:rFonts w:ascii="Arial" w:hAnsi="Arial" w:cs="Arial"/>
          <w:sz w:val="22"/>
          <w:szCs w:val="22"/>
        </w:rPr>
        <w:t>To reconcile the Denton 4-H Fund’s bank statements on a monthly basis</w:t>
      </w:r>
    </w:p>
    <w:p w14:paraId="20B00984" w14:textId="77777777" w:rsidR="00413444" w:rsidRPr="00413444" w:rsidRDefault="00413444" w:rsidP="00413444">
      <w:pPr>
        <w:pStyle w:val="NormalWeb"/>
        <w:numPr>
          <w:ilvl w:val="0"/>
          <w:numId w:val="6"/>
        </w:numPr>
        <w:spacing w:after="0"/>
        <w:jc w:val="both"/>
        <w:rPr>
          <w:rFonts w:ascii="Arial" w:hAnsi="Arial" w:cs="Arial"/>
          <w:sz w:val="22"/>
          <w:szCs w:val="22"/>
        </w:rPr>
      </w:pPr>
      <w:r w:rsidRPr="00413444">
        <w:rPr>
          <w:rFonts w:ascii="Arial" w:hAnsi="Arial" w:cs="Arial"/>
          <w:sz w:val="22"/>
          <w:szCs w:val="22"/>
        </w:rPr>
        <w:t>To  provide financial reports for every regularly scheduled meeting or as requested</w:t>
      </w:r>
    </w:p>
    <w:p w14:paraId="1C69DD21" w14:textId="77777777" w:rsidR="00413444" w:rsidRPr="00413444" w:rsidRDefault="00413444" w:rsidP="00413444">
      <w:pPr>
        <w:numPr>
          <w:ilvl w:val="0"/>
          <w:numId w:val="6"/>
        </w:numPr>
        <w:spacing w:after="0" w:line="240" w:lineRule="auto"/>
        <w:contextualSpacing/>
        <w:jc w:val="both"/>
        <w:rPr>
          <w:rFonts w:ascii="Arial" w:hAnsi="Arial" w:cs="Arial"/>
        </w:rPr>
      </w:pPr>
      <w:r w:rsidRPr="00413444">
        <w:rPr>
          <w:rFonts w:ascii="Arial" w:hAnsi="Arial" w:cs="Arial"/>
        </w:rPr>
        <w:t>To serve as a member of the Executive and Financial Committees</w:t>
      </w:r>
    </w:p>
    <w:p w14:paraId="2454FC1A" w14:textId="77777777" w:rsidR="00413444" w:rsidRPr="00413444" w:rsidRDefault="00413444" w:rsidP="00413444">
      <w:pPr>
        <w:numPr>
          <w:ilvl w:val="0"/>
          <w:numId w:val="6"/>
        </w:numPr>
        <w:spacing w:after="0" w:line="240" w:lineRule="auto"/>
        <w:contextualSpacing/>
        <w:jc w:val="both"/>
        <w:rPr>
          <w:rFonts w:ascii="Arial" w:hAnsi="Arial" w:cs="Arial"/>
        </w:rPr>
      </w:pPr>
      <w:r w:rsidRPr="00413444">
        <w:rPr>
          <w:rFonts w:ascii="Arial" w:hAnsi="Arial" w:cs="Arial"/>
        </w:rPr>
        <w:t>To provide support to the Auditor and Depositor in their roles</w:t>
      </w:r>
    </w:p>
    <w:p w14:paraId="6B58455D" w14:textId="77777777" w:rsidR="00413444" w:rsidRPr="00413444" w:rsidRDefault="00413444" w:rsidP="00413444">
      <w:pPr>
        <w:spacing w:after="0" w:line="240" w:lineRule="auto"/>
        <w:ind w:left="1440"/>
        <w:jc w:val="both"/>
        <w:rPr>
          <w:rFonts w:ascii="Arial" w:hAnsi="Arial" w:cs="Arial"/>
        </w:rPr>
      </w:pPr>
    </w:p>
    <w:p w14:paraId="3469EB69" w14:textId="77777777" w:rsidR="00CF27A6" w:rsidRPr="00CF27A6" w:rsidRDefault="00CF27A6" w:rsidP="00CF27A6">
      <w:pPr>
        <w:spacing w:after="0" w:line="240" w:lineRule="auto"/>
        <w:jc w:val="both"/>
        <w:rPr>
          <w:rFonts w:ascii="Arial" w:hAnsi="Arial" w:cs="Arial"/>
          <w:b/>
        </w:rPr>
      </w:pPr>
      <w:r w:rsidRPr="00CF27A6">
        <w:rPr>
          <w:rFonts w:ascii="Arial" w:hAnsi="Arial" w:cs="Arial"/>
          <w:b/>
        </w:rPr>
        <w:t xml:space="preserve">Section 5.   Auditor:  </w:t>
      </w:r>
    </w:p>
    <w:p w14:paraId="5E78E0E7" w14:textId="77777777" w:rsidR="00CF27A6" w:rsidRPr="00CF27A6" w:rsidRDefault="00CF27A6" w:rsidP="00CF27A6">
      <w:pPr>
        <w:numPr>
          <w:ilvl w:val="0"/>
          <w:numId w:val="7"/>
        </w:numPr>
        <w:spacing w:after="0" w:line="240" w:lineRule="auto"/>
        <w:contextualSpacing/>
        <w:jc w:val="both"/>
        <w:rPr>
          <w:rFonts w:ascii="Arial" w:hAnsi="Arial" w:cs="Arial"/>
        </w:rPr>
      </w:pPr>
      <w:r w:rsidRPr="00CF27A6">
        <w:rPr>
          <w:rFonts w:ascii="Arial" w:hAnsi="Arial" w:cs="Arial"/>
        </w:rPr>
        <w:t xml:space="preserve">To serve as the Chairman of the Financial Committee </w:t>
      </w:r>
    </w:p>
    <w:p w14:paraId="5E58DBE0" w14:textId="77777777" w:rsidR="00CF27A6" w:rsidRPr="00CF27A6" w:rsidRDefault="00CF27A6" w:rsidP="00CF27A6">
      <w:pPr>
        <w:numPr>
          <w:ilvl w:val="0"/>
          <w:numId w:val="7"/>
        </w:numPr>
        <w:spacing w:after="0" w:line="240" w:lineRule="auto"/>
        <w:contextualSpacing/>
        <w:jc w:val="both"/>
        <w:rPr>
          <w:rFonts w:ascii="Arial" w:hAnsi="Arial" w:cs="Arial"/>
        </w:rPr>
      </w:pPr>
      <w:r w:rsidRPr="00CF27A6">
        <w:rPr>
          <w:rFonts w:ascii="Arial" w:hAnsi="Arial" w:cs="Arial"/>
        </w:rPr>
        <w:t xml:space="preserve">To ensure the accuracy of what was posted and entered in the books </w:t>
      </w:r>
    </w:p>
    <w:p w14:paraId="11F8180A" w14:textId="77777777" w:rsidR="00CF27A6" w:rsidRPr="00CF27A6" w:rsidRDefault="00CF27A6" w:rsidP="00CF27A6">
      <w:pPr>
        <w:numPr>
          <w:ilvl w:val="0"/>
          <w:numId w:val="7"/>
        </w:numPr>
        <w:spacing w:after="0" w:line="240" w:lineRule="auto"/>
        <w:contextualSpacing/>
        <w:jc w:val="both"/>
        <w:rPr>
          <w:rFonts w:ascii="Arial" w:hAnsi="Arial" w:cs="Arial"/>
        </w:rPr>
      </w:pPr>
      <w:r w:rsidRPr="00CF27A6">
        <w:rPr>
          <w:rFonts w:ascii="Arial" w:hAnsi="Arial" w:cs="Arial"/>
        </w:rPr>
        <w:lastRenderedPageBreak/>
        <w:t>To facilitate an annual audit of the account</w:t>
      </w:r>
    </w:p>
    <w:p w14:paraId="75BEEE2D" w14:textId="77777777" w:rsidR="00CF27A6" w:rsidRPr="00CF27A6" w:rsidRDefault="00CF27A6" w:rsidP="00CF27A6">
      <w:pPr>
        <w:numPr>
          <w:ilvl w:val="0"/>
          <w:numId w:val="7"/>
        </w:numPr>
        <w:spacing w:after="0" w:line="240" w:lineRule="auto"/>
        <w:contextualSpacing/>
        <w:jc w:val="both"/>
        <w:rPr>
          <w:rFonts w:ascii="Arial" w:hAnsi="Arial" w:cs="Arial"/>
        </w:rPr>
      </w:pPr>
      <w:r w:rsidRPr="00CF27A6">
        <w:rPr>
          <w:rFonts w:ascii="Arial" w:hAnsi="Arial" w:cs="Arial"/>
        </w:rPr>
        <w:t>To provide support to the Depositor and Treasurer in their roles</w:t>
      </w:r>
    </w:p>
    <w:p w14:paraId="38C43D8B" w14:textId="77777777" w:rsidR="00CF27A6" w:rsidRPr="00CF27A6" w:rsidRDefault="00CF27A6" w:rsidP="00CF27A6">
      <w:pPr>
        <w:spacing w:after="0" w:line="240" w:lineRule="auto"/>
        <w:ind w:left="1440"/>
        <w:jc w:val="both"/>
        <w:rPr>
          <w:rFonts w:ascii="Arial" w:hAnsi="Arial" w:cs="Arial"/>
          <w:b/>
        </w:rPr>
      </w:pPr>
    </w:p>
    <w:p w14:paraId="5B79C773" w14:textId="77777777" w:rsidR="00CF27A6" w:rsidRPr="00CF27A6" w:rsidRDefault="00CF27A6" w:rsidP="00CF27A6">
      <w:pPr>
        <w:spacing w:after="0" w:line="240" w:lineRule="auto"/>
        <w:jc w:val="both"/>
        <w:rPr>
          <w:rFonts w:ascii="Arial" w:hAnsi="Arial" w:cs="Arial"/>
          <w:b/>
        </w:rPr>
      </w:pPr>
      <w:r w:rsidRPr="00CF27A6">
        <w:rPr>
          <w:rFonts w:ascii="Arial" w:hAnsi="Arial" w:cs="Arial"/>
          <w:b/>
        </w:rPr>
        <w:t xml:space="preserve">Section 6.   Depositor:  </w:t>
      </w:r>
    </w:p>
    <w:p w14:paraId="69E56B54"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 xml:space="preserve">To pick up funds and make deposits on a timely basis </w:t>
      </w:r>
    </w:p>
    <w:p w14:paraId="21536C94"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 xml:space="preserve">To make copies of all deposits to accompany the deposit slip </w:t>
      </w:r>
    </w:p>
    <w:p w14:paraId="1879354C"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 xml:space="preserve">To take checks to Signatories as needed </w:t>
      </w:r>
    </w:p>
    <w:p w14:paraId="7CFE5BAE"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 xml:space="preserve">To write all checks in compliance with approved check requests </w:t>
      </w:r>
    </w:p>
    <w:p w14:paraId="45100F75"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 xml:space="preserve">To ensure proper distribution of checks in compliance with instructions provided on the approved check requests </w:t>
      </w:r>
    </w:p>
    <w:p w14:paraId="142DCF0D"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To serve as a member of the Financial Committee</w:t>
      </w:r>
    </w:p>
    <w:p w14:paraId="3C6CED81" w14:textId="77777777" w:rsidR="00CF27A6" w:rsidRPr="00CF27A6" w:rsidRDefault="00CF27A6" w:rsidP="00CF27A6">
      <w:pPr>
        <w:numPr>
          <w:ilvl w:val="0"/>
          <w:numId w:val="8"/>
        </w:numPr>
        <w:spacing w:after="0" w:line="240" w:lineRule="auto"/>
        <w:contextualSpacing/>
        <w:jc w:val="both"/>
        <w:rPr>
          <w:rFonts w:ascii="Arial" w:hAnsi="Arial" w:cs="Arial"/>
        </w:rPr>
      </w:pPr>
      <w:r w:rsidRPr="00CF27A6">
        <w:rPr>
          <w:rFonts w:ascii="Arial" w:hAnsi="Arial" w:cs="Arial"/>
        </w:rPr>
        <w:t>To provide support to the Auditor and Treasurer in their roles</w:t>
      </w:r>
    </w:p>
    <w:p w14:paraId="39E04827" w14:textId="77777777" w:rsidR="00CF27A6" w:rsidRPr="00CF27A6" w:rsidRDefault="00CF27A6" w:rsidP="00CF27A6">
      <w:pPr>
        <w:spacing w:after="0" w:line="240" w:lineRule="auto"/>
        <w:ind w:left="1800"/>
        <w:jc w:val="both"/>
        <w:rPr>
          <w:rFonts w:ascii="Arial" w:hAnsi="Arial" w:cs="Arial"/>
        </w:rPr>
      </w:pPr>
    </w:p>
    <w:p w14:paraId="6C3CD549" w14:textId="77777777" w:rsidR="00CF27A6" w:rsidRPr="00CF27A6" w:rsidRDefault="00CF27A6" w:rsidP="00CF27A6">
      <w:pPr>
        <w:spacing w:after="0" w:line="240" w:lineRule="auto"/>
        <w:jc w:val="both"/>
        <w:rPr>
          <w:rFonts w:ascii="Arial" w:hAnsi="Arial" w:cs="Arial"/>
        </w:rPr>
      </w:pPr>
      <w:r w:rsidRPr="00CF27A6">
        <w:rPr>
          <w:rFonts w:ascii="Arial" w:hAnsi="Arial" w:cs="Arial"/>
          <w:b/>
        </w:rPr>
        <w:t xml:space="preserve">Section 7. </w:t>
      </w:r>
      <w:r w:rsidRPr="00CF27A6">
        <w:rPr>
          <w:rFonts w:ascii="Arial" w:hAnsi="Arial" w:cs="Arial"/>
        </w:rPr>
        <w:t xml:space="preserve"> </w:t>
      </w:r>
      <w:r w:rsidRPr="00CF27A6">
        <w:rPr>
          <w:rFonts w:ascii="Arial" w:hAnsi="Arial" w:cs="Arial"/>
          <w:b/>
        </w:rPr>
        <w:t>District Delegate:</w:t>
      </w:r>
    </w:p>
    <w:p w14:paraId="74CF388B" w14:textId="77777777" w:rsidR="00CF27A6" w:rsidRPr="00CF27A6" w:rsidRDefault="00CF27A6" w:rsidP="00CF27A6">
      <w:pPr>
        <w:numPr>
          <w:ilvl w:val="0"/>
          <w:numId w:val="9"/>
        </w:numPr>
        <w:spacing w:after="0" w:line="240" w:lineRule="auto"/>
        <w:contextualSpacing/>
        <w:jc w:val="both"/>
        <w:rPr>
          <w:rFonts w:ascii="Arial" w:hAnsi="Arial" w:cs="Arial"/>
        </w:rPr>
      </w:pPr>
      <w:r w:rsidRPr="00CF27A6">
        <w:rPr>
          <w:rFonts w:ascii="Arial" w:hAnsi="Arial" w:cs="Arial"/>
        </w:rPr>
        <w:t>To attend District IV 4-H educational activities, programs and events</w:t>
      </w:r>
    </w:p>
    <w:p w14:paraId="4CB92368" w14:textId="77777777" w:rsidR="00CF27A6" w:rsidRPr="00CF27A6" w:rsidRDefault="00CF27A6" w:rsidP="00CF27A6">
      <w:pPr>
        <w:numPr>
          <w:ilvl w:val="0"/>
          <w:numId w:val="9"/>
        </w:numPr>
        <w:spacing w:after="0" w:line="240" w:lineRule="auto"/>
        <w:contextualSpacing/>
        <w:jc w:val="both"/>
        <w:rPr>
          <w:rFonts w:ascii="Arial" w:hAnsi="Arial" w:cs="Arial"/>
        </w:rPr>
      </w:pPr>
      <w:r w:rsidRPr="00CF27A6">
        <w:rPr>
          <w:rFonts w:ascii="Arial" w:hAnsi="Arial" w:cs="Arial"/>
        </w:rPr>
        <w:t>To report back to the PLA</w:t>
      </w:r>
    </w:p>
    <w:p w14:paraId="759030CF" w14:textId="77777777" w:rsidR="00CF27A6" w:rsidRPr="00CF27A6" w:rsidRDefault="00CF27A6" w:rsidP="00CF27A6">
      <w:pPr>
        <w:spacing w:after="0" w:line="240" w:lineRule="auto"/>
        <w:jc w:val="both"/>
        <w:rPr>
          <w:rFonts w:ascii="Arial" w:hAnsi="Arial" w:cs="Arial"/>
          <w:b/>
        </w:rPr>
      </w:pPr>
    </w:p>
    <w:p w14:paraId="37AD61D9" w14:textId="77777777" w:rsidR="00CF27A6" w:rsidRPr="00CF27A6" w:rsidRDefault="00CF27A6" w:rsidP="00CF27A6">
      <w:pPr>
        <w:spacing w:after="0" w:line="240" w:lineRule="auto"/>
        <w:jc w:val="both"/>
        <w:rPr>
          <w:rFonts w:ascii="Arial" w:hAnsi="Arial" w:cs="Arial"/>
        </w:rPr>
      </w:pPr>
      <w:r w:rsidRPr="00CF27A6">
        <w:rPr>
          <w:rFonts w:ascii="Arial" w:hAnsi="Arial" w:cs="Arial"/>
          <w:b/>
        </w:rPr>
        <w:t>Section 8.   Signatories</w:t>
      </w:r>
      <w:r w:rsidRPr="00CF27A6">
        <w:rPr>
          <w:rFonts w:ascii="Arial" w:hAnsi="Arial" w:cs="Arial"/>
        </w:rPr>
        <w:t>:</w:t>
      </w:r>
    </w:p>
    <w:p w14:paraId="118F83FF" w14:textId="77777777" w:rsidR="00CF27A6" w:rsidRPr="00CF27A6" w:rsidRDefault="00CF27A6" w:rsidP="00CF27A6">
      <w:pPr>
        <w:numPr>
          <w:ilvl w:val="0"/>
          <w:numId w:val="10"/>
        </w:numPr>
        <w:spacing w:after="0" w:line="240" w:lineRule="auto"/>
        <w:contextualSpacing/>
        <w:jc w:val="both"/>
        <w:rPr>
          <w:rFonts w:ascii="Arial" w:hAnsi="Arial" w:cs="Arial"/>
        </w:rPr>
      </w:pPr>
      <w:r w:rsidRPr="00CF27A6">
        <w:rPr>
          <w:rFonts w:ascii="Arial" w:hAnsi="Arial" w:cs="Arial"/>
        </w:rPr>
        <w:t>To sign checks as approved by the Finance Committee</w:t>
      </w:r>
    </w:p>
    <w:p w14:paraId="49C79006" w14:textId="77777777" w:rsidR="00CF27A6" w:rsidRPr="00CF27A6" w:rsidRDefault="00CF27A6" w:rsidP="00CF27A6">
      <w:pPr>
        <w:spacing w:after="0" w:line="240" w:lineRule="auto"/>
        <w:ind w:left="1440"/>
        <w:jc w:val="both"/>
        <w:rPr>
          <w:rFonts w:ascii="Arial" w:hAnsi="Arial" w:cs="Arial"/>
        </w:rPr>
      </w:pPr>
    </w:p>
    <w:p w14:paraId="07ED0D7A" w14:textId="77777777" w:rsidR="00CF27A6" w:rsidRPr="00CF27A6" w:rsidRDefault="00CF27A6" w:rsidP="00CF27A6">
      <w:pPr>
        <w:spacing w:after="0" w:line="240" w:lineRule="auto"/>
        <w:jc w:val="center"/>
        <w:rPr>
          <w:rFonts w:ascii="Arial" w:hAnsi="Arial" w:cs="Arial"/>
        </w:rPr>
      </w:pPr>
      <w:r w:rsidRPr="00CF27A6">
        <w:rPr>
          <w:rFonts w:ascii="Arial" w:hAnsi="Arial" w:cs="Arial"/>
          <w:b/>
          <w:bCs/>
        </w:rPr>
        <w:t>ARTICLE V: COMMITTEES</w:t>
      </w:r>
    </w:p>
    <w:p w14:paraId="2C2AA5E3" w14:textId="77777777" w:rsidR="00CF27A6" w:rsidRPr="00CF27A6" w:rsidRDefault="00CF27A6" w:rsidP="00CF27A6">
      <w:pPr>
        <w:spacing w:after="0" w:line="240" w:lineRule="auto"/>
        <w:jc w:val="both"/>
        <w:rPr>
          <w:rFonts w:ascii="Arial" w:hAnsi="Arial" w:cs="Arial"/>
          <w:b/>
        </w:rPr>
      </w:pPr>
      <w:r w:rsidRPr="00CF27A6">
        <w:rPr>
          <w:rFonts w:ascii="Arial" w:hAnsi="Arial" w:cs="Arial"/>
          <w:b/>
        </w:rPr>
        <w:t xml:space="preserve">Section 1.  Standing Committees:  </w:t>
      </w:r>
    </w:p>
    <w:p w14:paraId="7B2AC184" w14:textId="77777777" w:rsidR="00CF27A6" w:rsidRPr="00CF27A6" w:rsidRDefault="00CF27A6" w:rsidP="00CF27A6">
      <w:pPr>
        <w:numPr>
          <w:ilvl w:val="3"/>
          <w:numId w:val="4"/>
        </w:numPr>
        <w:spacing w:after="0" w:line="240" w:lineRule="auto"/>
        <w:ind w:left="1800"/>
        <w:contextualSpacing/>
        <w:jc w:val="both"/>
        <w:rPr>
          <w:rFonts w:ascii="Arial" w:hAnsi="Arial" w:cs="Arial"/>
        </w:rPr>
      </w:pPr>
      <w:r w:rsidRPr="00CF27A6">
        <w:rPr>
          <w:rFonts w:ascii="Arial" w:hAnsi="Arial" w:cs="Arial"/>
          <w:b/>
        </w:rPr>
        <w:t>Executive Committee:</w:t>
      </w:r>
      <w:r w:rsidRPr="00CF27A6">
        <w:rPr>
          <w:rFonts w:ascii="Arial" w:hAnsi="Arial" w:cs="Arial"/>
        </w:rPr>
        <w:t xml:space="preserve">  Shall be the President, Vice President, Secretary, and Treasurer.  The Executive Committee shall meet prior to the scheduled PLA meetings to discuss business and plan for the upcoming meeting(s). The Executive Committee shall also assist the Financial Committee as needed.</w:t>
      </w:r>
    </w:p>
    <w:p w14:paraId="324ECCCE" w14:textId="77777777" w:rsidR="00CF27A6" w:rsidRPr="00CF27A6" w:rsidRDefault="00CF27A6" w:rsidP="00CF27A6">
      <w:pPr>
        <w:spacing w:after="0" w:line="240" w:lineRule="auto"/>
        <w:ind w:left="360"/>
        <w:jc w:val="both"/>
        <w:rPr>
          <w:rFonts w:ascii="Arial" w:hAnsi="Arial" w:cs="Arial"/>
        </w:rPr>
      </w:pPr>
    </w:p>
    <w:p w14:paraId="1413CB63" w14:textId="77777777" w:rsidR="00CF27A6" w:rsidRPr="00CF27A6" w:rsidRDefault="00CF27A6" w:rsidP="00CF27A6">
      <w:pPr>
        <w:numPr>
          <w:ilvl w:val="3"/>
          <w:numId w:val="4"/>
        </w:numPr>
        <w:spacing w:after="0" w:line="240" w:lineRule="auto"/>
        <w:ind w:left="1800"/>
        <w:contextualSpacing/>
        <w:jc w:val="both"/>
        <w:rPr>
          <w:rFonts w:ascii="Arial" w:hAnsi="Arial" w:cs="Arial"/>
        </w:rPr>
      </w:pPr>
      <w:r w:rsidRPr="00CF27A6">
        <w:rPr>
          <w:rFonts w:ascii="Arial" w:hAnsi="Arial" w:cs="Arial"/>
          <w:b/>
        </w:rPr>
        <w:t>Financial Committee:</w:t>
      </w:r>
      <w:r w:rsidRPr="00CF27A6">
        <w:rPr>
          <w:rFonts w:ascii="Arial" w:hAnsi="Arial" w:cs="Arial"/>
        </w:rPr>
        <w:t xml:space="preserve">  Shall be chaired by the Auditor and consist of the President, Vice President and Secretary as Executive Officers and the Treasurer, Auditor, and Depositor as Financial Officers. It is the responsibility of one (1) Financial Committee Officer and one (1) Executive Committee officer to review and approve all check requests presented. The Financial Committee shall also have the responsibility to perform an internal annual audit of the Denton 4-H Fund by August 31</w:t>
      </w:r>
      <w:r w:rsidRPr="00CF27A6">
        <w:rPr>
          <w:rFonts w:ascii="Arial" w:hAnsi="Arial" w:cs="Arial"/>
          <w:vertAlign w:val="superscript"/>
        </w:rPr>
        <w:t>st</w:t>
      </w:r>
      <w:r w:rsidRPr="00CF27A6">
        <w:rPr>
          <w:rFonts w:ascii="Arial" w:hAnsi="Arial" w:cs="Arial"/>
        </w:rPr>
        <w:t xml:space="preserve">.  The Financial Committee shall also have the responsibility to request and oversee an external audit of the Denton 4-H Fund </w:t>
      </w:r>
      <w:r w:rsidR="001F2FC1">
        <w:rPr>
          <w:rFonts w:ascii="Arial" w:hAnsi="Arial" w:cs="Arial"/>
        </w:rPr>
        <w:t xml:space="preserve">annually. </w:t>
      </w:r>
    </w:p>
    <w:p w14:paraId="566E528E" w14:textId="77777777" w:rsidR="00CF27A6" w:rsidRPr="00CF27A6" w:rsidRDefault="00CF27A6" w:rsidP="00CF27A6">
      <w:pPr>
        <w:spacing w:after="0" w:line="240" w:lineRule="auto"/>
        <w:ind w:left="360"/>
        <w:jc w:val="both"/>
        <w:rPr>
          <w:rFonts w:ascii="Arial" w:hAnsi="Arial" w:cs="Arial"/>
        </w:rPr>
      </w:pPr>
    </w:p>
    <w:p w14:paraId="6161F743" w14:textId="77777777" w:rsidR="00CF27A6" w:rsidRPr="00CF27A6" w:rsidRDefault="00CF27A6" w:rsidP="00CF27A6">
      <w:pPr>
        <w:autoSpaceDE w:val="0"/>
        <w:autoSpaceDN w:val="0"/>
        <w:adjustRightInd w:val="0"/>
        <w:spacing w:after="0" w:line="241" w:lineRule="atLeast"/>
        <w:jc w:val="both"/>
        <w:rPr>
          <w:rFonts w:ascii="Arial" w:hAnsi="Arial" w:cs="Arial"/>
          <w:b/>
          <w:bCs/>
        </w:rPr>
      </w:pPr>
      <w:r w:rsidRPr="00CF27A6">
        <w:rPr>
          <w:rFonts w:ascii="Arial" w:hAnsi="Arial" w:cs="Arial"/>
          <w:b/>
          <w:bCs/>
        </w:rPr>
        <w:t>Section 2.  Special Committees:</w:t>
      </w:r>
    </w:p>
    <w:p w14:paraId="0657B1D7" w14:textId="77777777" w:rsidR="00CF27A6" w:rsidRPr="00CF27A6" w:rsidRDefault="00E45F0B" w:rsidP="00CF27A6">
      <w:pPr>
        <w:autoSpaceDE w:val="0"/>
        <w:autoSpaceDN w:val="0"/>
        <w:adjustRightInd w:val="0"/>
        <w:spacing w:after="0" w:line="241" w:lineRule="atLeast"/>
        <w:ind w:left="1440"/>
        <w:jc w:val="both"/>
        <w:rPr>
          <w:rFonts w:ascii="Arial" w:hAnsi="Arial" w:cs="Arial"/>
          <w:bCs/>
        </w:rPr>
      </w:pPr>
      <w:r>
        <w:rPr>
          <w:rFonts w:ascii="Arial" w:hAnsi="Arial" w:cs="Arial"/>
          <w:bCs/>
        </w:rPr>
        <w:t xml:space="preserve">Special </w:t>
      </w:r>
      <w:r w:rsidR="00976DAB">
        <w:rPr>
          <w:rFonts w:ascii="Arial" w:hAnsi="Arial" w:cs="Arial"/>
          <w:bCs/>
        </w:rPr>
        <w:t>c</w:t>
      </w:r>
      <w:r>
        <w:rPr>
          <w:rFonts w:ascii="Arial" w:hAnsi="Arial" w:cs="Arial"/>
          <w:bCs/>
        </w:rPr>
        <w:t>ommittees s</w:t>
      </w:r>
      <w:r w:rsidR="00CF27A6" w:rsidRPr="00CF27A6">
        <w:rPr>
          <w:rFonts w:ascii="Arial" w:hAnsi="Arial" w:cs="Arial"/>
          <w:bCs/>
        </w:rPr>
        <w:t xml:space="preserve">hall be appointed by the President as needed. They shall work on a project to be completed in a short period of time and that cannot be done by an existing committee. These committees may include but are not limited to “one day”, National 4-H Week, Fundraising, County Contest, National 4-H Science Day, Tractor Supply, Gold Star Banquet, Awards, etc. </w:t>
      </w:r>
    </w:p>
    <w:p w14:paraId="6D4E392E" w14:textId="77777777" w:rsidR="00CF27A6" w:rsidRPr="00CF27A6" w:rsidRDefault="00CF27A6" w:rsidP="00CF27A6">
      <w:pPr>
        <w:autoSpaceDE w:val="0"/>
        <w:autoSpaceDN w:val="0"/>
        <w:adjustRightInd w:val="0"/>
        <w:spacing w:after="0" w:line="241" w:lineRule="atLeast"/>
        <w:ind w:left="1440"/>
        <w:jc w:val="both"/>
        <w:rPr>
          <w:rFonts w:ascii="Arial" w:hAnsi="Arial" w:cs="Arial"/>
          <w:b/>
          <w:bCs/>
        </w:rPr>
      </w:pPr>
    </w:p>
    <w:p w14:paraId="6CF47CC4" w14:textId="77777777" w:rsidR="00F91584" w:rsidRPr="00F91584" w:rsidRDefault="00F91584" w:rsidP="00F91584">
      <w:pPr>
        <w:autoSpaceDE w:val="0"/>
        <w:autoSpaceDN w:val="0"/>
        <w:adjustRightInd w:val="0"/>
        <w:spacing w:after="0" w:line="241" w:lineRule="atLeast"/>
        <w:jc w:val="center"/>
        <w:rPr>
          <w:rFonts w:ascii="Arial" w:hAnsi="Arial" w:cs="Arial"/>
          <w:b/>
          <w:bCs/>
        </w:rPr>
      </w:pPr>
      <w:r w:rsidRPr="00F91584">
        <w:rPr>
          <w:rFonts w:ascii="Arial" w:hAnsi="Arial" w:cs="Arial"/>
          <w:b/>
          <w:bCs/>
        </w:rPr>
        <w:t>ARTICLE VI: MEETINGS</w:t>
      </w:r>
    </w:p>
    <w:p w14:paraId="7A634A22" w14:textId="77777777" w:rsidR="00F91584" w:rsidRPr="00F91584" w:rsidRDefault="00F91584" w:rsidP="00F91584">
      <w:pPr>
        <w:spacing w:after="0" w:line="240" w:lineRule="auto"/>
        <w:jc w:val="both"/>
        <w:rPr>
          <w:rFonts w:ascii="Arial" w:hAnsi="Arial" w:cs="Arial"/>
          <w:b/>
        </w:rPr>
      </w:pPr>
      <w:r w:rsidRPr="00F91584">
        <w:rPr>
          <w:rFonts w:ascii="Arial" w:hAnsi="Arial" w:cs="Arial"/>
          <w:b/>
        </w:rPr>
        <w:t>Section 1.  Regular Meeting:</w:t>
      </w:r>
    </w:p>
    <w:p w14:paraId="4E1FFFF3" w14:textId="321E71B1" w:rsidR="00F91584" w:rsidRPr="00F91584" w:rsidRDefault="00F91584" w:rsidP="00F91584">
      <w:pPr>
        <w:spacing w:after="0" w:line="240" w:lineRule="auto"/>
        <w:ind w:left="1440"/>
        <w:jc w:val="both"/>
        <w:rPr>
          <w:rFonts w:ascii="Arial" w:hAnsi="Arial" w:cs="Arial"/>
        </w:rPr>
      </w:pPr>
      <w:r w:rsidRPr="001F2FC1">
        <w:rPr>
          <w:rFonts w:ascii="Arial" w:hAnsi="Arial" w:cs="Arial"/>
        </w:rPr>
        <w:t>Regular</w:t>
      </w:r>
      <w:r w:rsidR="002E70BF" w:rsidRPr="001F2FC1">
        <w:rPr>
          <w:rFonts w:ascii="Arial" w:hAnsi="Arial" w:cs="Arial"/>
        </w:rPr>
        <w:t xml:space="preserve"> meetings shall be held on the </w:t>
      </w:r>
      <w:r w:rsidR="00010A55">
        <w:rPr>
          <w:rFonts w:ascii="Arial" w:hAnsi="Arial" w:cs="Arial"/>
        </w:rPr>
        <w:t>first</w:t>
      </w:r>
      <w:r w:rsidRPr="001F2FC1">
        <w:rPr>
          <w:rFonts w:ascii="Arial" w:hAnsi="Arial" w:cs="Arial"/>
        </w:rPr>
        <w:t xml:space="preserve"> Monday of each month, subject to adjustments as necessary due to holidays or other conflicts.  Such adjustments shall be made at the discretion of the PLA Executive Committee.</w:t>
      </w:r>
    </w:p>
    <w:p w14:paraId="3CAAE206" w14:textId="77777777" w:rsidR="00F91584" w:rsidRPr="00F91584" w:rsidRDefault="00F91584" w:rsidP="00F91584">
      <w:pPr>
        <w:spacing w:after="0" w:line="240" w:lineRule="auto"/>
        <w:jc w:val="both"/>
        <w:rPr>
          <w:rFonts w:ascii="Arial" w:hAnsi="Arial" w:cs="Arial"/>
          <w:b/>
        </w:rPr>
      </w:pPr>
    </w:p>
    <w:p w14:paraId="02ADC45E" w14:textId="77777777" w:rsidR="00F91584" w:rsidRPr="00F91584" w:rsidRDefault="00F91584" w:rsidP="00F91584">
      <w:pPr>
        <w:spacing w:after="0" w:line="240" w:lineRule="auto"/>
        <w:jc w:val="both"/>
        <w:rPr>
          <w:rFonts w:ascii="Arial" w:hAnsi="Arial" w:cs="Arial"/>
          <w:b/>
        </w:rPr>
      </w:pPr>
      <w:r w:rsidRPr="00F91584">
        <w:rPr>
          <w:rFonts w:ascii="Arial" w:hAnsi="Arial" w:cs="Arial"/>
          <w:b/>
        </w:rPr>
        <w:t>Section 2.  Special Meetings:</w:t>
      </w:r>
    </w:p>
    <w:p w14:paraId="5F5308DD" w14:textId="77777777" w:rsidR="00F91584" w:rsidRPr="00F91584" w:rsidRDefault="00F91584" w:rsidP="00F91584">
      <w:pPr>
        <w:spacing w:after="0" w:line="240" w:lineRule="auto"/>
        <w:ind w:left="720" w:firstLine="720"/>
        <w:jc w:val="both"/>
        <w:rPr>
          <w:rFonts w:ascii="Arial" w:hAnsi="Arial" w:cs="Arial"/>
        </w:rPr>
      </w:pPr>
      <w:r w:rsidRPr="00F91584">
        <w:rPr>
          <w:rFonts w:ascii="Arial" w:hAnsi="Arial" w:cs="Arial"/>
        </w:rPr>
        <w:t>Special meetings may be called by the President of the PLA.</w:t>
      </w:r>
    </w:p>
    <w:p w14:paraId="0F87E167" w14:textId="77777777" w:rsidR="00F91584" w:rsidRPr="00F91584" w:rsidRDefault="00F91584" w:rsidP="00F91584">
      <w:pPr>
        <w:spacing w:after="0" w:line="240" w:lineRule="auto"/>
        <w:jc w:val="both"/>
        <w:rPr>
          <w:rFonts w:ascii="Arial" w:hAnsi="Arial" w:cs="Arial"/>
        </w:rPr>
      </w:pPr>
    </w:p>
    <w:p w14:paraId="6ADEF219" w14:textId="77777777" w:rsidR="00F91584" w:rsidRDefault="00F91584" w:rsidP="00F91584">
      <w:pPr>
        <w:spacing w:after="0" w:line="240" w:lineRule="auto"/>
        <w:jc w:val="both"/>
        <w:rPr>
          <w:rFonts w:ascii="Arial" w:hAnsi="Arial" w:cs="Arial"/>
          <w:b/>
        </w:rPr>
      </w:pPr>
      <w:r w:rsidRPr="00F91584">
        <w:rPr>
          <w:rFonts w:ascii="Arial" w:hAnsi="Arial" w:cs="Arial"/>
          <w:b/>
        </w:rPr>
        <w:t>Section 3.  Quorum:</w:t>
      </w:r>
    </w:p>
    <w:p w14:paraId="05FAA671" w14:textId="77777777" w:rsidR="00F91584" w:rsidRPr="00B64D4E" w:rsidRDefault="00F91584" w:rsidP="00B64D4E">
      <w:pPr>
        <w:spacing w:after="0" w:line="240" w:lineRule="auto"/>
        <w:ind w:left="1440"/>
        <w:jc w:val="both"/>
        <w:rPr>
          <w:rFonts w:ascii="Arial" w:hAnsi="Arial" w:cs="Arial"/>
          <w:color w:val="C00000"/>
        </w:rPr>
      </w:pPr>
      <w:r w:rsidRPr="00F91584">
        <w:rPr>
          <w:rFonts w:ascii="Arial" w:hAnsi="Arial" w:cs="Arial"/>
        </w:rPr>
        <w:t xml:space="preserve">A quorum to transact business shall consist </w:t>
      </w:r>
      <w:r w:rsidRPr="00B64D4E">
        <w:rPr>
          <w:rFonts w:ascii="Arial" w:hAnsi="Arial" w:cs="Arial"/>
        </w:rPr>
        <w:t xml:space="preserve">of </w:t>
      </w:r>
      <w:r w:rsidR="001F2FC1">
        <w:rPr>
          <w:rFonts w:ascii="Arial" w:hAnsi="Arial" w:cs="Arial"/>
        </w:rPr>
        <w:t>50% of the community clubs and 3 members of the Executive Committee.</w:t>
      </w:r>
    </w:p>
    <w:p w14:paraId="7BCFEC2D" w14:textId="77777777" w:rsidR="00F91584" w:rsidRDefault="00F91584" w:rsidP="00F91584">
      <w:pPr>
        <w:spacing w:after="0" w:line="240" w:lineRule="auto"/>
        <w:jc w:val="both"/>
        <w:rPr>
          <w:rFonts w:ascii="Arial" w:hAnsi="Arial" w:cs="Arial"/>
        </w:rPr>
      </w:pPr>
    </w:p>
    <w:p w14:paraId="72A48437" w14:textId="77777777" w:rsidR="00F91584" w:rsidRPr="00F91584" w:rsidRDefault="00F91584" w:rsidP="00F91584">
      <w:pPr>
        <w:spacing w:after="0" w:line="240" w:lineRule="auto"/>
        <w:jc w:val="both"/>
        <w:rPr>
          <w:rFonts w:ascii="Arial" w:hAnsi="Arial" w:cs="Arial"/>
          <w:b/>
        </w:rPr>
      </w:pPr>
    </w:p>
    <w:p w14:paraId="2C711437" w14:textId="77777777" w:rsidR="00F91584" w:rsidRPr="00F91584" w:rsidRDefault="00F91584" w:rsidP="00F91584">
      <w:pPr>
        <w:autoSpaceDE w:val="0"/>
        <w:autoSpaceDN w:val="0"/>
        <w:adjustRightInd w:val="0"/>
        <w:spacing w:after="0" w:line="241" w:lineRule="atLeast"/>
        <w:jc w:val="center"/>
        <w:rPr>
          <w:rFonts w:ascii="Arial" w:hAnsi="Arial" w:cs="Arial"/>
          <w:b/>
          <w:bCs/>
        </w:rPr>
      </w:pPr>
      <w:r w:rsidRPr="00F91584">
        <w:rPr>
          <w:rFonts w:ascii="Arial" w:hAnsi="Arial" w:cs="Arial"/>
          <w:b/>
          <w:bCs/>
        </w:rPr>
        <w:t>ARTICLE VII: PROCEDURES</w:t>
      </w:r>
    </w:p>
    <w:p w14:paraId="09213A8E" w14:textId="77777777" w:rsidR="00F91584" w:rsidRPr="00F91584" w:rsidRDefault="00F91584" w:rsidP="00F91584">
      <w:pPr>
        <w:autoSpaceDE w:val="0"/>
        <w:autoSpaceDN w:val="0"/>
        <w:adjustRightInd w:val="0"/>
        <w:spacing w:after="0" w:line="241" w:lineRule="atLeast"/>
        <w:rPr>
          <w:rFonts w:ascii="Arial" w:hAnsi="Arial" w:cs="Arial"/>
          <w:b/>
        </w:rPr>
      </w:pPr>
      <w:r w:rsidRPr="00F91584">
        <w:rPr>
          <w:rFonts w:ascii="Arial" w:hAnsi="Arial" w:cs="Arial"/>
          <w:b/>
        </w:rPr>
        <w:t>Section 1.  Rules of Order:</w:t>
      </w:r>
    </w:p>
    <w:p w14:paraId="5AD01261" w14:textId="77777777" w:rsidR="00F91584" w:rsidRPr="00F91584" w:rsidRDefault="00F91584" w:rsidP="00F91584">
      <w:pPr>
        <w:autoSpaceDE w:val="0"/>
        <w:autoSpaceDN w:val="0"/>
        <w:adjustRightInd w:val="0"/>
        <w:spacing w:after="0" w:line="241" w:lineRule="atLeast"/>
        <w:ind w:left="1440"/>
        <w:rPr>
          <w:rFonts w:ascii="Arial" w:hAnsi="Arial" w:cs="Arial"/>
        </w:rPr>
      </w:pPr>
      <w:r w:rsidRPr="00F91584">
        <w:rPr>
          <w:rFonts w:ascii="Arial" w:hAnsi="Arial" w:cs="Arial"/>
        </w:rPr>
        <w:t>Robert’s Rules of Order, Revised shall be the accepted authority in all matters pertaining to parliamentary procedure that are not specifically covered in these Bylaws.</w:t>
      </w:r>
    </w:p>
    <w:p w14:paraId="7B5E074D" w14:textId="77777777" w:rsidR="00702645" w:rsidRDefault="00702645" w:rsidP="00F91584">
      <w:pPr>
        <w:spacing w:after="0" w:line="240" w:lineRule="auto"/>
        <w:jc w:val="both"/>
        <w:rPr>
          <w:rFonts w:ascii="Arial" w:hAnsi="Arial" w:cs="Arial"/>
          <w:b/>
        </w:rPr>
      </w:pPr>
    </w:p>
    <w:p w14:paraId="614AFCAC" w14:textId="77777777" w:rsidR="00F91584" w:rsidRPr="00F91584" w:rsidRDefault="00F91584" w:rsidP="00F91584">
      <w:pPr>
        <w:spacing w:after="0" w:line="240" w:lineRule="auto"/>
        <w:jc w:val="both"/>
        <w:rPr>
          <w:rFonts w:ascii="Arial" w:hAnsi="Arial" w:cs="Arial"/>
        </w:rPr>
      </w:pPr>
      <w:r w:rsidRPr="00F91584">
        <w:rPr>
          <w:rFonts w:ascii="Arial" w:hAnsi="Arial" w:cs="Arial"/>
          <w:b/>
        </w:rPr>
        <w:t>Section 2.  Order of Business</w:t>
      </w:r>
      <w:r w:rsidRPr="00F91584">
        <w:rPr>
          <w:rFonts w:ascii="Arial" w:hAnsi="Arial" w:cs="Arial"/>
        </w:rPr>
        <w:t>:</w:t>
      </w:r>
    </w:p>
    <w:p w14:paraId="14CC3B50"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Meeting called to order</w:t>
      </w:r>
    </w:p>
    <w:p w14:paraId="7A0C23F5" w14:textId="77777777" w:rsidR="001F2FC1" w:rsidRPr="00F91584" w:rsidRDefault="001F2FC1" w:rsidP="001F2FC1">
      <w:pPr>
        <w:numPr>
          <w:ilvl w:val="0"/>
          <w:numId w:val="11"/>
        </w:numPr>
        <w:spacing w:after="0" w:line="240" w:lineRule="auto"/>
        <w:contextualSpacing/>
        <w:jc w:val="both"/>
        <w:rPr>
          <w:rFonts w:ascii="Arial" w:hAnsi="Arial" w:cs="Arial"/>
        </w:rPr>
      </w:pPr>
      <w:r w:rsidRPr="00F91584">
        <w:rPr>
          <w:rFonts w:ascii="Arial" w:hAnsi="Arial" w:cs="Arial"/>
        </w:rPr>
        <w:t>Motto and Pledge</w:t>
      </w:r>
    </w:p>
    <w:p w14:paraId="3ECC5B2D"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Roll Call</w:t>
      </w:r>
    </w:p>
    <w:p w14:paraId="40D299DA"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Reading of the minutes and approval</w:t>
      </w:r>
    </w:p>
    <w:p w14:paraId="6A650521"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Reports on committees</w:t>
      </w:r>
    </w:p>
    <w:p w14:paraId="4082A106"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Unfinished Business</w:t>
      </w:r>
    </w:p>
    <w:p w14:paraId="6E683B71"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New Business</w:t>
      </w:r>
    </w:p>
    <w:p w14:paraId="2FBD5D35"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 xml:space="preserve">Budgetary concerns – Annual </w:t>
      </w:r>
      <w:r w:rsidR="001F2FC1">
        <w:rPr>
          <w:rFonts w:ascii="Arial" w:hAnsi="Arial" w:cs="Arial"/>
        </w:rPr>
        <w:t>review of budget to be conducted in May, presented in August and considered for vote in September.</w:t>
      </w:r>
    </w:p>
    <w:p w14:paraId="0EAD772D"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 xml:space="preserve">Program, </w:t>
      </w:r>
      <w:r w:rsidRPr="00F91584">
        <w:rPr>
          <w:rStyle w:val="A2"/>
          <w:rFonts w:ascii="Arial" w:hAnsi="Arial" w:cs="Arial"/>
          <w:sz w:val="22"/>
          <w:szCs w:val="22"/>
        </w:rPr>
        <w:t>training or workshop</w:t>
      </w:r>
    </w:p>
    <w:p w14:paraId="2FC1A050" w14:textId="77777777" w:rsidR="00F91584" w:rsidRPr="00F91584" w:rsidRDefault="00F91584" w:rsidP="00F91584">
      <w:pPr>
        <w:numPr>
          <w:ilvl w:val="0"/>
          <w:numId w:val="11"/>
        </w:numPr>
        <w:spacing w:after="0" w:line="240" w:lineRule="auto"/>
        <w:contextualSpacing/>
        <w:jc w:val="both"/>
        <w:rPr>
          <w:rFonts w:ascii="Arial" w:hAnsi="Arial" w:cs="Arial"/>
        </w:rPr>
      </w:pPr>
      <w:r w:rsidRPr="00F91584">
        <w:rPr>
          <w:rFonts w:ascii="Arial" w:hAnsi="Arial" w:cs="Arial"/>
        </w:rPr>
        <w:t>Adjournment</w:t>
      </w:r>
    </w:p>
    <w:p w14:paraId="322FE1EC" w14:textId="77777777" w:rsidR="00F91584" w:rsidRPr="00A21187" w:rsidRDefault="00F91584" w:rsidP="00F91584">
      <w:pPr>
        <w:spacing w:after="0" w:line="240" w:lineRule="auto"/>
        <w:jc w:val="center"/>
        <w:rPr>
          <w:rStyle w:val="A2"/>
          <w:rFonts w:ascii="Arial" w:hAnsi="Arial" w:cs="Arial"/>
          <w:i/>
        </w:rPr>
      </w:pPr>
      <w:r w:rsidRPr="00A21187">
        <w:rPr>
          <w:rStyle w:val="A2"/>
          <w:rFonts w:ascii="Arial" w:hAnsi="Arial" w:cs="Arial"/>
          <w:i/>
        </w:rPr>
        <w:t>This order of business may be altered for the convenience of a speaker giving the program, training or workshop.</w:t>
      </w:r>
    </w:p>
    <w:p w14:paraId="71FAF1CC" w14:textId="77777777" w:rsidR="00F91584" w:rsidRPr="00A21187" w:rsidRDefault="00F91584" w:rsidP="00F91584">
      <w:pPr>
        <w:spacing w:after="0" w:line="240" w:lineRule="auto"/>
        <w:rPr>
          <w:rStyle w:val="A2"/>
          <w:rFonts w:ascii="Arial" w:hAnsi="Arial" w:cs="Arial"/>
          <w:i/>
        </w:rPr>
      </w:pPr>
    </w:p>
    <w:p w14:paraId="431B21DC" w14:textId="77777777" w:rsidR="00F91584" w:rsidRPr="00B64D4E" w:rsidRDefault="00F91584" w:rsidP="00F91584">
      <w:pPr>
        <w:spacing w:after="0" w:line="240" w:lineRule="auto"/>
        <w:rPr>
          <w:rStyle w:val="A2"/>
          <w:rFonts w:ascii="Arial" w:hAnsi="Arial" w:cs="Arial"/>
          <w:b/>
          <w:color w:val="auto"/>
          <w:sz w:val="22"/>
          <w:szCs w:val="22"/>
        </w:rPr>
      </w:pPr>
      <w:r w:rsidRPr="00B64D4E">
        <w:rPr>
          <w:rStyle w:val="A2"/>
          <w:rFonts w:ascii="Arial" w:hAnsi="Arial" w:cs="Arial"/>
          <w:b/>
          <w:i/>
          <w:color w:val="auto"/>
          <w:sz w:val="22"/>
          <w:szCs w:val="22"/>
        </w:rPr>
        <w:t xml:space="preserve">Section 3.   </w:t>
      </w:r>
      <w:r w:rsidRPr="00B64D4E">
        <w:rPr>
          <w:rStyle w:val="A2"/>
          <w:rFonts w:ascii="Arial" w:hAnsi="Arial" w:cs="Arial"/>
          <w:b/>
          <w:color w:val="auto"/>
          <w:sz w:val="22"/>
          <w:szCs w:val="22"/>
        </w:rPr>
        <w:t>Fundraising</w:t>
      </w:r>
      <w:r w:rsidR="00A21187" w:rsidRPr="00B64D4E">
        <w:rPr>
          <w:rStyle w:val="A2"/>
          <w:rFonts w:ascii="Arial" w:hAnsi="Arial" w:cs="Arial"/>
          <w:b/>
          <w:color w:val="auto"/>
          <w:sz w:val="22"/>
          <w:szCs w:val="22"/>
        </w:rPr>
        <w:t>:</w:t>
      </w:r>
      <w:r w:rsidRPr="00B64D4E">
        <w:rPr>
          <w:rStyle w:val="A2"/>
          <w:rFonts w:ascii="Arial" w:hAnsi="Arial" w:cs="Arial"/>
          <w:b/>
          <w:color w:val="auto"/>
          <w:sz w:val="22"/>
          <w:szCs w:val="22"/>
        </w:rPr>
        <w:t xml:space="preserve"> </w:t>
      </w:r>
    </w:p>
    <w:p w14:paraId="02EECD6B" w14:textId="77777777" w:rsidR="00A21187" w:rsidRPr="00B64D4E" w:rsidRDefault="00A21187" w:rsidP="00013C00">
      <w:pPr>
        <w:spacing w:after="0" w:line="240" w:lineRule="auto"/>
        <w:jc w:val="both"/>
        <w:rPr>
          <w:rStyle w:val="A2"/>
          <w:rFonts w:ascii="Arial" w:hAnsi="Arial" w:cs="Arial"/>
          <w:color w:val="auto"/>
          <w:sz w:val="22"/>
          <w:szCs w:val="22"/>
        </w:rPr>
      </w:pPr>
      <w:r w:rsidRPr="00B64D4E">
        <w:rPr>
          <w:rStyle w:val="A2"/>
          <w:rFonts w:ascii="Arial" w:hAnsi="Arial" w:cs="Arial"/>
          <w:b/>
          <w:color w:val="auto"/>
          <w:sz w:val="22"/>
          <w:szCs w:val="22"/>
        </w:rPr>
        <w:tab/>
      </w:r>
      <w:r w:rsidRPr="00B64D4E">
        <w:rPr>
          <w:rStyle w:val="A2"/>
          <w:rFonts w:ascii="Arial" w:hAnsi="Arial" w:cs="Arial"/>
          <w:b/>
          <w:color w:val="auto"/>
          <w:sz w:val="22"/>
          <w:szCs w:val="22"/>
        </w:rPr>
        <w:tab/>
      </w:r>
      <w:r w:rsidRPr="00B64D4E">
        <w:rPr>
          <w:rStyle w:val="A2"/>
          <w:rFonts w:ascii="Arial" w:hAnsi="Arial" w:cs="Arial"/>
          <w:color w:val="auto"/>
          <w:sz w:val="22"/>
          <w:szCs w:val="22"/>
        </w:rPr>
        <w:t>The PLA will conduct annual fundraisers as approved by the PLA and executive committee. As</w:t>
      </w:r>
    </w:p>
    <w:p w14:paraId="1E4B22D8" w14:textId="77777777" w:rsidR="00A21187" w:rsidRPr="00B64D4E" w:rsidRDefault="00A21187" w:rsidP="00013C00">
      <w:pPr>
        <w:spacing w:after="0" w:line="240" w:lineRule="auto"/>
        <w:ind w:left="1440"/>
        <w:jc w:val="both"/>
        <w:rPr>
          <w:rStyle w:val="A2"/>
          <w:rFonts w:ascii="Arial" w:hAnsi="Arial" w:cs="Arial"/>
          <w:color w:val="auto"/>
          <w:sz w:val="22"/>
          <w:szCs w:val="22"/>
        </w:rPr>
      </w:pPr>
      <w:r w:rsidRPr="00B64D4E">
        <w:rPr>
          <w:rStyle w:val="A2"/>
          <w:rFonts w:ascii="Arial" w:hAnsi="Arial" w:cs="Arial"/>
          <w:color w:val="auto"/>
          <w:sz w:val="22"/>
          <w:szCs w:val="22"/>
        </w:rPr>
        <w:t>PLA</w:t>
      </w:r>
      <w:r w:rsidR="00E45F0B" w:rsidRPr="00B64D4E">
        <w:rPr>
          <w:rStyle w:val="A2"/>
          <w:rFonts w:ascii="Arial" w:hAnsi="Arial" w:cs="Arial"/>
          <w:color w:val="auto"/>
          <w:sz w:val="22"/>
          <w:szCs w:val="22"/>
        </w:rPr>
        <w:t xml:space="preserve"> fund</w:t>
      </w:r>
      <w:r w:rsidRPr="00B64D4E">
        <w:rPr>
          <w:rStyle w:val="A2"/>
          <w:rFonts w:ascii="Arial" w:hAnsi="Arial" w:cs="Arial"/>
          <w:color w:val="auto"/>
          <w:sz w:val="22"/>
          <w:szCs w:val="22"/>
        </w:rPr>
        <w:t>raising activities support the entire Denton County 4-H Program, no other 4-H club, organization or gr</w:t>
      </w:r>
      <w:r w:rsidR="00E45F0B" w:rsidRPr="00B64D4E">
        <w:rPr>
          <w:rStyle w:val="A2"/>
          <w:rFonts w:ascii="Arial" w:hAnsi="Arial" w:cs="Arial"/>
          <w:color w:val="auto"/>
          <w:sz w:val="22"/>
          <w:szCs w:val="22"/>
        </w:rPr>
        <w:t>oup shall compete with PLA fundraisers with any fund</w:t>
      </w:r>
      <w:r w:rsidRPr="00B64D4E">
        <w:rPr>
          <w:rStyle w:val="A2"/>
          <w:rFonts w:ascii="Arial" w:hAnsi="Arial" w:cs="Arial"/>
          <w:color w:val="auto"/>
          <w:sz w:val="22"/>
          <w:szCs w:val="22"/>
        </w:rPr>
        <w:t>raising activity of their own.</w:t>
      </w:r>
    </w:p>
    <w:p w14:paraId="438468F3" w14:textId="77777777" w:rsidR="00760F44" w:rsidRDefault="00760F44" w:rsidP="00760F44">
      <w:pPr>
        <w:jc w:val="center"/>
        <w:rPr>
          <w:rFonts w:ascii="Arial" w:hAnsi="Arial" w:cs="Arial"/>
          <w:b/>
          <w:bCs/>
          <w:szCs w:val="20"/>
        </w:rPr>
      </w:pPr>
    </w:p>
    <w:p w14:paraId="49BB10C3" w14:textId="77777777" w:rsidR="004062B3" w:rsidRPr="004062B3" w:rsidRDefault="004062B3" w:rsidP="004062B3">
      <w:pPr>
        <w:jc w:val="center"/>
        <w:rPr>
          <w:rFonts w:ascii="Arial" w:hAnsi="Arial" w:cs="Arial"/>
          <w:b/>
          <w:bCs/>
          <w:szCs w:val="20"/>
        </w:rPr>
      </w:pPr>
      <w:r w:rsidRPr="004062B3">
        <w:rPr>
          <w:rFonts w:ascii="Arial" w:hAnsi="Arial" w:cs="Arial"/>
          <w:b/>
          <w:bCs/>
          <w:szCs w:val="20"/>
        </w:rPr>
        <w:t xml:space="preserve">ARTICLE </w:t>
      </w:r>
      <w:r w:rsidRPr="004062B3">
        <w:rPr>
          <w:rFonts w:ascii="Arial" w:hAnsi="Arial" w:cs="Arial"/>
          <w:b/>
          <w:szCs w:val="20"/>
        </w:rPr>
        <w:t>VIII</w:t>
      </w:r>
      <w:r w:rsidRPr="004062B3">
        <w:rPr>
          <w:rFonts w:ascii="Arial" w:hAnsi="Arial" w:cs="Arial"/>
          <w:b/>
          <w:bCs/>
          <w:szCs w:val="20"/>
        </w:rPr>
        <w:t>:  FISCAL ACCOUNTABILITY</w:t>
      </w:r>
    </w:p>
    <w:p w14:paraId="287EE48E" w14:textId="77777777" w:rsidR="004062B3" w:rsidRPr="004062B3" w:rsidRDefault="004062B3" w:rsidP="004062B3">
      <w:pPr>
        <w:ind w:left="1440" w:hanging="1440"/>
        <w:rPr>
          <w:rFonts w:ascii="Arial" w:hAnsi="Arial" w:cs="Arial"/>
          <w:bCs/>
          <w:szCs w:val="20"/>
        </w:rPr>
      </w:pPr>
      <w:r w:rsidRPr="004062B3">
        <w:rPr>
          <w:rFonts w:ascii="Arial" w:hAnsi="Arial" w:cs="Arial"/>
          <w:bCs/>
          <w:szCs w:val="20"/>
        </w:rPr>
        <w:t>The 4-H club/group shall adhere to all guidelines related to financial accountability as outlined in the Texas 4-H Youth Development 4-H Club Financial Management Rules and Guidelines.</w:t>
      </w:r>
    </w:p>
    <w:p w14:paraId="2712DBA7" w14:textId="77777777" w:rsidR="004062B3" w:rsidRPr="004062B3" w:rsidRDefault="004062B3" w:rsidP="004062B3">
      <w:pPr>
        <w:jc w:val="center"/>
        <w:rPr>
          <w:rFonts w:ascii="Arial" w:hAnsi="Arial" w:cs="Arial"/>
          <w:b/>
          <w:bCs/>
          <w:szCs w:val="20"/>
        </w:rPr>
      </w:pPr>
      <w:r w:rsidRPr="004062B3">
        <w:rPr>
          <w:rFonts w:ascii="Arial" w:hAnsi="Arial" w:cs="Arial"/>
          <w:b/>
          <w:bCs/>
          <w:szCs w:val="20"/>
        </w:rPr>
        <w:t>ARTICLE IX: CLUB DISBANDMENT</w:t>
      </w:r>
    </w:p>
    <w:p w14:paraId="198154C3" w14:textId="77777777" w:rsidR="004062B3" w:rsidRPr="004062B3" w:rsidRDefault="004062B3" w:rsidP="004062B3">
      <w:pPr>
        <w:rPr>
          <w:rFonts w:ascii="Arial" w:hAnsi="Arial" w:cs="Arial"/>
          <w:bCs/>
          <w:szCs w:val="20"/>
        </w:rPr>
      </w:pPr>
      <w:r w:rsidRPr="004062B3">
        <w:rPr>
          <w:rFonts w:ascii="Arial" w:hAnsi="Arial" w:cs="Arial"/>
          <w:bCs/>
          <w:szCs w:val="20"/>
        </w:rPr>
        <w:t xml:space="preserve">Upon the disbandment of the club, all real property, including money, equipment and land shall become the property of the County 4-H Program for care and disposition and authorizes the Texas A&amp;M </w:t>
      </w:r>
      <w:proofErr w:type="spellStart"/>
      <w:r w:rsidRPr="004062B3">
        <w:rPr>
          <w:rFonts w:ascii="Arial" w:hAnsi="Arial" w:cs="Arial"/>
          <w:bCs/>
          <w:szCs w:val="20"/>
        </w:rPr>
        <w:t>Agrilife</w:t>
      </w:r>
      <w:proofErr w:type="spellEnd"/>
      <w:r w:rsidRPr="004062B3">
        <w:rPr>
          <w:rFonts w:ascii="Arial" w:hAnsi="Arial" w:cs="Arial"/>
          <w:bCs/>
          <w:szCs w:val="20"/>
        </w:rPr>
        <w:t xml:space="preserve"> Extension Service and County Extension Agent(s) full rights to access bank records, bank funds, and all other banking authority. This also applies to all inventory and assets acquired by and or owned by this organization. </w:t>
      </w:r>
    </w:p>
    <w:p w14:paraId="119D6E12" w14:textId="77777777" w:rsidR="004062B3" w:rsidRPr="004062B3" w:rsidRDefault="004062B3" w:rsidP="004062B3">
      <w:pPr>
        <w:rPr>
          <w:rFonts w:ascii="Arial" w:hAnsi="Arial" w:cs="Arial"/>
          <w:bCs/>
          <w:szCs w:val="20"/>
        </w:rPr>
      </w:pPr>
      <w:r w:rsidRPr="004062B3">
        <w:rPr>
          <w:rFonts w:ascii="Arial" w:hAnsi="Arial" w:cs="Arial"/>
          <w:bCs/>
          <w:szCs w:val="20"/>
        </w:rPr>
        <w:t>The last official duty of the club’s manager shall be to affect the transfer of club property and to turn over club records to the County Extension Agent or other Extension designees.</w:t>
      </w:r>
    </w:p>
    <w:p w14:paraId="5F9468FA" w14:textId="77777777" w:rsidR="004062B3" w:rsidRPr="004062B3" w:rsidRDefault="004062B3" w:rsidP="004062B3">
      <w:pPr>
        <w:jc w:val="center"/>
        <w:rPr>
          <w:rFonts w:ascii="Arial" w:hAnsi="Arial" w:cs="Arial"/>
          <w:b/>
          <w:bCs/>
          <w:szCs w:val="20"/>
        </w:rPr>
      </w:pPr>
      <w:r w:rsidRPr="004062B3">
        <w:rPr>
          <w:rFonts w:ascii="Arial" w:hAnsi="Arial" w:cs="Arial"/>
          <w:b/>
          <w:bCs/>
          <w:szCs w:val="20"/>
        </w:rPr>
        <w:t>ARTICLE X: AMENDMENTS</w:t>
      </w:r>
    </w:p>
    <w:p w14:paraId="5B8C20C0" w14:textId="77777777" w:rsidR="001756E8" w:rsidRPr="004062B3" w:rsidRDefault="004062B3" w:rsidP="004062B3">
      <w:pPr>
        <w:rPr>
          <w:rFonts w:ascii="Arial" w:hAnsi="Arial" w:cs="Arial"/>
          <w:bCs/>
          <w:szCs w:val="20"/>
        </w:rPr>
      </w:pPr>
      <w:r w:rsidRPr="004062B3">
        <w:rPr>
          <w:rFonts w:ascii="Arial" w:hAnsi="Arial" w:cs="Arial"/>
          <w:bCs/>
          <w:szCs w:val="20"/>
        </w:rPr>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 or the Texas 4-H Club/Group Charter Agreement. These amendments are effective upon the affirmative vote of the members present.</w:t>
      </w:r>
    </w:p>
    <w:sectPr w:rsidR="001756E8" w:rsidRPr="004062B3" w:rsidSect="00B542E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8D16E" w14:textId="77777777" w:rsidR="005B4F9C" w:rsidRDefault="005B4F9C" w:rsidP="002228BE">
      <w:pPr>
        <w:spacing w:after="0" w:line="240" w:lineRule="auto"/>
      </w:pPr>
      <w:r>
        <w:separator/>
      </w:r>
    </w:p>
  </w:endnote>
  <w:endnote w:type="continuationSeparator" w:id="0">
    <w:p w14:paraId="06E6D0E1" w14:textId="77777777" w:rsidR="005B4F9C" w:rsidRDefault="005B4F9C" w:rsidP="0022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902"/>
      <w:docPartObj>
        <w:docPartGallery w:val="Page Numbers (Bottom of Page)"/>
        <w:docPartUnique/>
      </w:docPartObj>
    </w:sdtPr>
    <w:sdtEndPr/>
    <w:sdtContent>
      <w:p w14:paraId="769E49D9" w14:textId="77777777" w:rsidR="00846135" w:rsidRDefault="00846135">
        <w:pPr>
          <w:pStyle w:val="Footer"/>
          <w:jc w:val="center"/>
        </w:pPr>
        <w:r>
          <w:t>[</w:t>
        </w:r>
        <w:r>
          <w:fldChar w:fldCharType="begin"/>
        </w:r>
        <w:r>
          <w:instrText xml:space="preserve"> PAGE   \* MERGEFORMAT </w:instrText>
        </w:r>
        <w:r>
          <w:fldChar w:fldCharType="separate"/>
        </w:r>
        <w:r w:rsidR="00D76853">
          <w:rPr>
            <w:noProof/>
          </w:rPr>
          <w:t>4</w:t>
        </w:r>
        <w:r>
          <w:rPr>
            <w:noProof/>
          </w:rPr>
          <w:fldChar w:fldCharType="end"/>
        </w:r>
        <w:r>
          <w:t>]</w:t>
        </w:r>
      </w:p>
    </w:sdtContent>
  </w:sdt>
  <w:p w14:paraId="3183F548" w14:textId="77777777" w:rsidR="00846135" w:rsidRDefault="0084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45AC1" w14:textId="77777777" w:rsidR="005B4F9C" w:rsidRDefault="005B4F9C" w:rsidP="002228BE">
      <w:pPr>
        <w:spacing w:after="0" w:line="240" w:lineRule="auto"/>
      </w:pPr>
      <w:r>
        <w:separator/>
      </w:r>
    </w:p>
  </w:footnote>
  <w:footnote w:type="continuationSeparator" w:id="0">
    <w:p w14:paraId="491B4B86" w14:textId="77777777" w:rsidR="005B4F9C" w:rsidRDefault="005B4F9C" w:rsidP="0022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35FD1" w14:textId="77777777" w:rsidR="00846135" w:rsidRPr="002228BE" w:rsidRDefault="00846135" w:rsidP="002228BE">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8587C"/>
    <w:multiLevelType w:val="hybridMultilevel"/>
    <w:tmpl w:val="9DFC358E"/>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587F"/>
    <w:multiLevelType w:val="hybridMultilevel"/>
    <w:tmpl w:val="88EC4F7E"/>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96B7F"/>
    <w:multiLevelType w:val="hybridMultilevel"/>
    <w:tmpl w:val="6F4068B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2708FE"/>
    <w:multiLevelType w:val="hybridMultilevel"/>
    <w:tmpl w:val="38ACAFAE"/>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C3E25"/>
    <w:multiLevelType w:val="hybridMultilevel"/>
    <w:tmpl w:val="867E1A5E"/>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2202"/>
    <w:multiLevelType w:val="hybridMultilevel"/>
    <w:tmpl w:val="A09AC892"/>
    <w:lvl w:ilvl="0" w:tplc="DCA432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061EED"/>
    <w:multiLevelType w:val="hybridMultilevel"/>
    <w:tmpl w:val="2954D076"/>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75F29"/>
    <w:multiLevelType w:val="hybridMultilevel"/>
    <w:tmpl w:val="FF109B96"/>
    <w:lvl w:ilvl="0" w:tplc="76341A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7569AA"/>
    <w:multiLevelType w:val="hybridMultilevel"/>
    <w:tmpl w:val="D70CA1FE"/>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B3371"/>
    <w:multiLevelType w:val="hybridMultilevel"/>
    <w:tmpl w:val="4238BF7A"/>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31DE7"/>
    <w:multiLevelType w:val="hybridMultilevel"/>
    <w:tmpl w:val="DBE2FE60"/>
    <w:lvl w:ilvl="0" w:tplc="BCFCB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346400"/>
    <w:multiLevelType w:val="hybridMultilevel"/>
    <w:tmpl w:val="5016EB74"/>
    <w:lvl w:ilvl="0" w:tplc="BCFCBEB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979679">
    <w:abstractNumId w:val="7"/>
  </w:num>
  <w:num w:numId="2" w16cid:durableId="1226723472">
    <w:abstractNumId w:val="10"/>
  </w:num>
  <w:num w:numId="3" w16cid:durableId="907575293">
    <w:abstractNumId w:val="3"/>
  </w:num>
  <w:num w:numId="4" w16cid:durableId="8678508">
    <w:abstractNumId w:val="8"/>
  </w:num>
  <w:num w:numId="5" w16cid:durableId="293684897">
    <w:abstractNumId w:val="1"/>
  </w:num>
  <w:num w:numId="6" w16cid:durableId="1674262626">
    <w:abstractNumId w:val="6"/>
  </w:num>
  <w:num w:numId="7" w16cid:durableId="54469693">
    <w:abstractNumId w:val="11"/>
  </w:num>
  <w:num w:numId="8" w16cid:durableId="1115947465">
    <w:abstractNumId w:val="4"/>
  </w:num>
  <w:num w:numId="9" w16cid:durableId="626668435">
    <w:abstractNumId w:val="9"/>
  </w:num>
  <w:num w:numId="10" w16cid:durableId="478496672">
    <w:abstractNumId w:val="0"/>
  </w:num>
  <w:num w:numId="11" w16cid:durableId="2096658915">
    <w:abstractNumId w:val="5"/>
  </w:num>
  <w:num w:numId="12" w16cid:durableId="147305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52"/>
    <w:rsid w:val="000046ED"/>
    <w:rsid w:val="00010A55"/>
    <w:rsid w:val="00013C00"/>
    <w:rsid w:val="000A0513"/>
    <w:rsid w:val="000A1A3F"/>
    <w:rsid w:val="000A451B"/>
    <w:rsid w:val="000C724C"/>
    <w:rsid w:val="000D08B5"/>
    <w:rsid w:val="001423DF"/>
    <w:rsid w:val="001438F0"/>
    <w:rsid w:val="001756E8"/>
    <w:rsid w:val="00184E9D"/>
    <w:rsid w:val="001C1DFF"/>
    <w:rsid w:val="001D2314"/>
    <w:rsid w:val="001F2FC1"/>
    <w:rsid w:val="00205C68"/>
    <w:rsid w:val="002228BE"/>
    <w:rsid w:val="00243790"/>
    <w:rsid w:val="002576D7"/>
    <w:rsid w:val="00284CAC"/>
    <w:rsid w:val="002953A8"/>
    <w:rsid w:val="002A79BB"/>
    <w:rsid w:val="002D1A3F"/>
    <w:rsid w:val="002D305C"/>
    <w:rsid w:val="002D45E5"/>
    <w:rsid w:val="002E70BF"/>
    <w:rsid w:val="002E78B8"/>
    <w:rsid w:val="002F4CDE"/>
    <w:rsid w:val="00316D6C"/>
    <w:rsid w:val="00322E55"/>
    <w:rsid w:val="0032713D"/>
    <w:rsid w:val="00351CDE"/>
    <w:rsid w:val="00357C9F"/>
    <w:rsid w:val="0038206B"/>
    <w:rsid w:val="003A12B4"/>
    <w:rsid w:val="003D5CDB"/>
    <w:rsid w:val="003E6734"/>
    <w:rsid w:val="003F638E"/>
    <w:rsid w:val="00403587"/>
    <w:rsid w:val="004062B3"/>
    <w:rsid w:val="00413444"/>
    <w:rsid w:val="004350C4"/>
    <w:rsid w:val="00460710"/>
    <w:rsid w:val="004901DB"/>
    <w:rsid w:val="0049532D"/>
    <w:rsid w:val="004A3453"/>
    <w:rsid w:val="004B506A"/>
    <w:rsid w:val="004B614E"/>
    <w:rsid w:val="004C4FA6"/>
    <w:rsid w:val="005032EC"/>
    <w:rsid w:val="005061CA"/>
    <w:rsid w:val="005662E6"/>
    <w:rsid w:val="00585C43"/>
    <w:rsid w:val="005A17E0"/>
    <w:rsid w:val="005B4F9C"/>
    <w:rsid w:val="005B5AF0"/>
    <w:rsid w:val="005D5B87"/>
    <w:rsid w:val="00642F88"/>
    <w:rsid w:val="00686CE9"/>
    <w:rsid w:val="006D419A"/>
    <w:rsid w:val="006E18D7"/>
    <w:rsid w:val="006E3886"/>
    <w:rsid w:val="006F7A93"/>
    <w:rsid w:val="00702645"/>
    <w:rsid w:val="0071230B"/>
    <w:rsid w:val="00760F44"/>
    <w:rsid w:val="00782580"/>
    <w:rsid w:val="007925A8"/>
    <w:rsid w:val="007954FF"/>
    <w:rsid w:val="00796771"/>
    <w:rsid w:val="007B3B67"/>
    <w:rsid w:val="007F6078"/>
    <w:rsid w:val="0080109D"/>
    <w:rsid w:val="00801730"/>
    <w:rsid w:val="00846135"/>
    <w:rsid w:val="00855E13"/>
    <w:rsid w:val="008816CC"/>
    <w:rsid w:val="0088228E"/>
    <w:rsid w:val="008844B3"/>
    <w:rsid w:val="0088519E"/>
    <w:rsid w:val="008A172B"/>
    <w:rsid w:val="008A4BDF"/>
    <w:rsid w:val="00904012"/>
    <w:rsid w:val="00915496"/>
    <w:rsid w:val="00957E86"/>
    <w:rsid w:val="00976DAB"/>
    <w:rsid w:val="00982C6A"/>
    <w:rsid w:val="009B167B"/>
    <w:rsid w:val="009D02EE"/>
    <w:rsid w:val="00A21187"/>
    <w:rsid w:val="00A255E5"/>
    <w:rsid w:val="00A33E82"/>
    <w:rsid w:val="00A35AEE"/>
    <w:rsid w:val="00A761BC"/>
    <w:rsid w:val="00A84AEF"/>
    <w:rsid w:val="00AA7F53"/>
    <w:rsid w:val="00B21F5A"/>
    <w:rsid w:val="00B26FFD"/>
    <w:rsid w:val="00B331D4"/>
    <w:rsid w:val="00B542EA"/>
    <w:rsid w:val="00B64D4E"/>
    <w:rsid w:val="00B65091"/>
    <w:rsid w:val="00B7262B"/>
    <w:rsid w:val="00BA2483"/>
    <w:rsid w:val="00BC369D"/>
    <w:rsid w:val="00BD2C21"/>
    <w:rsid w:val="00BD35B4"/>
    <w:rsid w:val="00BD4879"/>
    <w:rsid w:val="00C0156C"/>
    <w:rsid w:val="00C65780"/>
    <w:rsid w:val="00C703A3"/>
    <w:rsid w:val="00CF27A6"/>
    <w:rsid w:val="00D06089"/>
    <w:rsid w:val="00D215F6"/>
    <w:rsid w:val="00D25CE1"/>
    <w:rsid w:val="00D27A42"/>
    <w:rsid w:val="00D322A4"/>
    <w:rsid w:val="00D46E52"/>
    <w:rsid w:val="00D57116"/>
    <w:rsid w:val="00D71FC2"/>
    <w:rsid w:val="00D74701"/>
    <w:rsid w:val="00D76853"/>
    <w:rsid w:val="00D869F2"/>
    <w:rsid w:val="00D87D57"/>
    <w:rsid w:val="00DA0650"/>
    <w:rsid w:val="00DA0E0B"/>
    <w:rsid w:val="00DD54C9"/>
    <w:rsid w:val="00E06243"/>
    <w:rsid w:val="00E2690D"/>
    <w:rsid w:val="00E27BF2"/>
    <w:rsid w:val="00E30A17"/>
    <w:rsid w:val="00E41E70"/>
    <w:rsid w:val="00E45F0B"/>
    <w:rsid w:val="00E7777C"/>
    <w:rsid w:val="00E82632"/>
    <w:rsid w:val="00EB34E5"/>
    <w:rsid w:val="00EF20B1"/>
    <w:rsid w:val="00F12852"/>
    <w:rsid w:val="00F25F95"/>
    <w:rsid w:val="00F56F7A"/>
    <w:rsid w:val="00F7720F"/>
    <w:rsid w:val="00F7730B"/>
    <w:rsid w:val="00F91584"/>
    <w:rsid w:val="00F931EF"/>
    <w:rsid w:val="00FB028C"/>
    <w:rsid w:val="00FC2C0C"/>
    <w:rsid w:val="00FD1453"/>
    <w:rsid w:val="00FE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59B63E"/>
  <w15:docId w15:val="{BA4C4311-A8F6-4516-9D5C-5DCCB0E0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E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D46E52"/>
    <w:rPr>
      <w:color w:val="000000"/>
      <w:sz w:val="20"/>
      <w:szCs w:val="20"/>
    </w:rPr>
  </w:style>
  <w:style w:type="paragraph" w:styleId="Header">
    <w:name w:val="header"/>
    <w:basedOn w:val="Normal"/>
    <w:link w:val="HeaderChar"/>
    <w:uiPriority w:val="99"/>
    <w:unhideWhenUsed/>
    <w:rsid w:val="0022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BE"/>
    <w:rPr>
      <w:rFonts w:ascii="Calibri" w:eastAsia="Calibri" w:hAnsi="Calibri" w:cs="Times New Roman"/>
    </w:rPr>
  </w:style>
  <w:style w:type="paragraph" w:styleId="Footer">
    <w:name w:val="footer"/>
    <w:basedOn w:val="Normal"/>
    <w:link w:val="FooterChar"/>
    <w:uiPriority w:val="99"/>
    <w:unhideWhenUsed/>
    <w:rsid w:val="0022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BE"/>
    <w:rPr>
      <w:rFonts w:ascii="Calibri" w:eastAsia="Calibri" w:hAnsi="Calibri" w:cs="Times New Roman"/>
    </w:rPr>
  </w:style>
  <w:style w:type="paragraph" w:styleId="BalloonText">
    <w:name w:val="Balloon Text"/>
    <w:basedOn w:val="Normal"/>
    <w:link w:val="BalloonTextChar"/>
    <w:uiPriority w:val="99"/>
    <w:semiHidden/>
    <w:unhideWhenUsed/>
    <w:rsid w:val="0022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BE"/>
    <w:rPr>
      <w:rFonts w:ascii="Tahoma" w:eastAsia="Calibri" w:hAnsi="Tahoma" w:cs="Tahoma"/>
      <w:sz w:val="16"/>
      <w:szCs w:val="16"/>
    </w:rPr>
  </w:style>
  <w:style w:type="paragraph" w:styleId="NormalWeb">
    <w:name w:val="Normal (Web)"/>
    <w:basedOn w:val="Normal"/>
    <w:uiPriority w:val="99"/>
    <w:unhideWhenUsed/>
    <w:rsid w:val="0041344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A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Bridges</dc:creator>
  <cp:lastModifiedBy>Steven Baringer</cp:lastModifiedBy>
  <cp:revision>2</cp:revision>
  <cp:lastPrinted>2013-11-25T03:12:00Z</cp:lastPrinted>
  <dcterms:created xsi:type="dcterms:W3CDTF">2024-04-09T20:17:00Z</dcterms:created>
  <dcterms:modified xsi:type="dcterms:W3CDTF">2024-04-09T20:17:00Z</dcterms:modified>
</cp:coreProperties>
</file>