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C2194" w14:textId="77777777" w:rsidR="00D56966" w:rsidRPr="00D56966" w:rsidRDefault="00D56966" w:rsidP="00D56966">
      <w:pPr>
        <w:jc w:val="center"/>
        <w:rPr>
          <w:rFonts w:asciiTheme="minorHAnsi" w:hAnsiTheme="minorHAnsi" w:cstheme="minorHAnsi"/>
          <w:sz w:val="22"/>
        </w:rPr>
      </w:pPr>
      <w:bookmarkStart w:id="0" w:name="_GoBack"/>
      <w:bookmarkEnd w:id="0"/>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03138F67" w:rsidR="00D56966" w:rsidRDefault="00E62579" w:rsidP="00D56966">
      <w:pPr>
        <w:jc w:val="center"/>
        <w:rPr>
          <w:rFonts w:asciiTheme="minorHAnsi" w:hAnsiTheme="minorHAnsi" w:cstheme="minorHAnsi"/>
          <w:b/>
          <w:sz w:val="32"/>
        </w:rPr>
      </w:pPr>
      <w:r>
        <w:rPr>
          <w:rFonts w:asciiTheme="minorHAnsi" w:hAnsiTheme="minorHAnsi" w:cstheme="minorHAnsi"/>
          <w:b/>
          <w:sz w:val="32"/>
        </w:rPr>
        <w:t>2022-2023</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996C22">
            <w:pPr>
              <w:jc w:val="center"/>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6F868E86" w:rsidR="00D56966" w:rsidRDefault="00D56966" w:rsidP="00BE0B76">
            <w:pPr>
              <w:rPr>
                <w:rFonts w:cstheme="minorHAnsi"/>
                <w:b/>
                <w:sz w:val="22"/>
              </w:rPr>
            </w:pPr>
            <w:r>
              <w:rPr>
                <w:rFonts w:cstheme="minorHAnsi"/>
                <w:b/>
                <w:sz w:val="22"/>
              </w:rPr>
              <w:t>Email</w:t>
            </w:r>
            <w:r w:rsidR="00996C22">
              <w:rPr>
                <w:rFonts w:cstheme="minorHAnsi"/>
                <w:b/>
                <w:sz w:val="22"/>
              </w:rPr>
              <w:t xml:space="preserve"> </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6559F591" w14:textId="77777777" w:rsidR="00996C22" w:rsidRDefault="00996C22" w:rsidP="00BE0B76">
            <w:pPr>
              <w:rPr>
                <w:rFonts w:cstheme="minorHAnsi"/>
                <w:b/>
                <w:sz w:val="22"/>
              </w:rPr>
            </w:pPr>
          </w:p>
          <w:p w14:paraId="65BF85DC" w14:textId="77777777" w:rsidR="00996C22" w:rsidRDefault="00996C22" w:rsidP="00BE0B76">
            <w:pPr>
              <w:rPr>
                <w:rFonts w:cstheme="minorHAnsi"/>
                <w:b/>
                <w:sz w:val="22"/>
              </w:rPr>
            </w:pPr>
          </w:p>
          <w:p w14:paraId="2FBD9645" w14:textId="472EB416"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2E7ED504" w14:textId="77777777" w:rsidR="00D56966" w:rsidRPr="00996C22" w:rsidRDefault="00D56966" w:rsidP="00BE0B76">
            <w:pPr>
              <w:rPr>
                <w:rFonts w:cstheme="minorHAnsi"/>
                <w:b/>
                <w:bCs/>
                <w:i/>
                <w:iCs/>
                <w:color w:val="FF0000"/>
                <w:sz w:val="22"/>
              </w:rPr>
            </w:pPr>
          </w:p>
          <w:p w14:paraId="1C0C452F" w14:textId="77777777" w:rsidR="00E62579" w:rsidRPr="00996C22" w:rsidRDefault="00E62579" w:rsidP="00BE0B76">
            <w:pPr>
              <w:rPr>
                <w:rFonts w:cstheme="minorHAnsi"/>
                <w:b/>
                <w:bCs/>
                <w:i/>
                <w:iCs/>
                <w:color w:val="FF0000"/>
                <w:sz w:val="22"/>
              </w:rPr>
            </w:pPr>
          </w:p>
          <w:p w14:paraId="717C4A37" w14:textId="77777777" w:rsidR="00E62579" w:rsidRPr="00996C22" w:rsidRDefault="00E62579" w:rsidP="00BE0B76">
            <w:pPr>
              <w:rPr>
                <w:rFonts w:cstheme="minorHAnsi"/>
                <w:b/>
                <w:bCs/>
                <w:i/>
                <w:iCs/>
                <w:color w:val="FF0000"/>
                <w:sz w:val="22"/>
              </w:rPr>
            </w:pPr>
          </w:p>
          <w:p w14:paraId="4BAEB95C" w14:textId="5E84D62A" w:rsidR="00E62579" w:rsidRPr="00996C22" w:rsidRDefault="00E62579" w:rsidP="00BE0B76">
            <w:pPr>
              <w:rPr>
                <w:rFonts w:cstheme="minorHAnsi"/>
                <w:b/>
                <w:bCs/>
                <w:i/>
                <w:iCs/>
                <w:color w:val="FF0000"/>
                <w:sz w:val="22"/>
              </w:rPr>
            </w:pPr>
            <w:r w:rsidRPr="00996C22">
              <w:rPr>
                <w:rFonts w:cstheme="minorHAnsi"/>
                <w:b/>
                <w:bCs/>
                <w:i/>
                <w:iCs/>
                <w:color w:val="FF0000"/>
                <w:sz w:val="22"/>
              </w:rPr>
              <w:t>I certify that the information provided in th</w:t>
            </w:r>
            <w:r w:rsidR="00996C22">
              <w:rPr>
                <w:rFonts w:cstheme="minorHAnsi"/>
                <w:b/>
                <w:bCs/>
                <w:i/>
                <w:iCs/>
                <w:color w:val="FF0000"/>
                <w:sz w:val="22"/>
              </w:rPr>
              <w:t>is</w:t>
            </w:r>
            <w:r w:rsidRPr="00996C22">
              <w:rPr>
                <w:rFonts w:cstheme="minorHAnsi"/>
                <w:b/>
                <w:bCs/>
                <w:i/>
                <w:iCs/>
                <w:color w:val="FF0000"/>
                <w:sz w:val="22"/>
              </w:rPr>
              <w:t xml:space="preserve"> record book is an accurate reflection of the </w:t>
            </w:r>
            <w:r w:rsidR="00996C22">
              <w:rPr>
                <w:rFonts w:cstheme="minorHAnsi"/>
                <w:b/>
                <w:bCs/>
                <w:i/>
                <w:iCs/>
                <w:color w:val="FF0000"/>
                <w:sz w:val="22"/>
              </w:rPr>
              <w:t xml:space="preserve">project </w:t>
            </w:r>
            <w:r w:rsidRPr="00996C22">
              <w:rPr>
                <w:rFonts w:cstheme="minorHAnsi"/>
                <w:b/>
                <w:bCs/>
                <w:i/>
                <w:iCs/>
                <w:color w:val="FF0000"/>
                <w:sz w:val="22"/>
              </w:rPr>
              <w:t xml:space="preserve">work completed by the above named 4-H member. </w:t>
            </w:r>
          </w:p>
        </w:tc>
      </w:tr>
      <w:tr w:rsidR="00D56966" w14:paraId="1A85AE09" w14:textId="77777777" w:rsidTr="00AA62B3">
        <w:trPr>
          <w:trHeight w:val="504"/>
        </w:trPr>
        <w:tc>
          <w:tcPr>
            <w:tcW w:w="2340" w:type="dxa"/>
            <w:gridSpan w:val="5"/>
            <w:vAlign w:val="bottom"/>
          </w:tcPr>
          <w:p w14:paraId="2F28697A" w14:textId="0DE51C04" w:rsidR="00E62579" w:rsidRDefault="00E62579" w:rsidP="00BE0B76">
            <w:pPr>
              <w:rPr>
                <w:rFonts w:cstheme="minorHAnsi"/>
                <w:b/>
                <w:sz w:val="22"/>
              </w:rPr>
            </w:pPr>
          </w:p>
          <w:p w14:paraId="57CECA20" w14:textId="19DC2FF4"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3E50ABA5" w14:textId="37D59C01" w:rsidR="00E62579" w:rsidRDefault="00E62579" w:rsidP="00BE0B76">
            <w:pPr>
              <w:rPr>
                <w:rFonts w:cstheme="minorHAnsi"/>
                <w:b/>
                <w:sz w:val="22"/>
              </w:rPr>
            </w:pPr>
          </w:p>
          <w:p w14:paraId="15723C74" w14:textId="6CCE383F"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a word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C6C22CA" w:rsidR="003D265C" w:rsidRPr="003D265C" w:rsidRDefault="00E62579" w:rsidP="003D265C">
            <w:pPr>
              <w:ind w:right="263"/>
              <w:jc w:val="center"/>
              <w:rPr>
                <w:rFonts w:ascii="Calibri" w:hAnsi="Calibri" w:cs="Arial"/>
                <w:b/>
                <w:sz w:val="28"/>
                <w:szCs w:val="28"/>
              </w:rPr>
            </w:pPr>
            <w:r>
              <w:rPr>
                <w:rFonts w:ascii="Calibri" w:hAnsi="Calibri" w:cs="Arial"/>
                <w:b/>
                <w:sz w:val="28"/>
                <w:szCs w:val="28"/>
              </w:rPr>
              <w:lastRenderedPageBreak/>
              <w:t>2022-2023</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06C50C1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w:t>
            </w:r>
            <w:r w:rsidR="00383ED9">
              <w:rPr>
                <w:rFonts w:asciiTheme="minorHAnsi" w:hAnsiTheme="minorHAnsi" w:cstheme="minorHAnsi"/>
                <w:b/>
                <w:bCs/>
                <w:i/>
                <w:iCs/>
                <w:sz w:val="18"/>
                <w:szCs w:val="18"/>
              </w:rPr>
              <w:t>3</w:t>
            </w:r>
            <w:r w:rsidRPr="003D265C">
              <w:rPr>
                <w:rFonts w:asciiTheme="minorHAnsi" w:hAnsiTheme="minorHAnsi" w:cstheme="minorHAnsi"/>
                <w:b/>
                <w:bCs/>
                <w:i/>
                <w:iCs/>
                <w:sz w:val="18"/>
                <w:szCs w:val="18"/>
              </w:rPr>
              <w:t xml:space="preserve">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3486BE2A" w:rsidR="003D265C" w:rsidRPr="003D265C" w:rsidRDefault="00546A80" w:rsidP="00BE0B76">
            <w:pPr>
              <w:ind w:right="263"/>
              <w:jc w:val="center"/>
              <w:rPr>
                <w:rFonts w:ascii="Calibri" w:hAnsi="Calibri" w:cs="Arial"/>
                <w:b/>
                <w:sz w:val="28"/>
                <w:szCs w:val="28"/>
              </w:rPr>
            </w:pPr>
            <w:r>
              <w:rPr>
                <w:rFonts w:ascii="Calibri" w:hAnsi="Calibri" w:cs="Arial"/>
                <w:b/>
                <w:sz w:val="28"/>
                <w:szCs w:val="28"/>
              </w:rPr>
              <w:t>2022-2023</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1C619C86" w:rsidR="006B782F"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proofErr w:type="gramStart"/>
            <w:r w:rsidRPr="006B782F">
              <w:rPr>
                <w:rFonts w:asciiTheme="minorHAnsi" w:hAnsiTheme="minorHAnsi" w:cstheme="minorHAnsi"/>
                <w:i/>
                <w:sz w:val="18"/>
              </w:rPr>
              <w:t>Your</w:t>
            </w:r>
            <w:proofErr w:type="gramEnd"/>
            <w:r w:rsidRPr="006B782F">
              <w:rPr>
                <w:rFonts w:asciiTheme="minorHAnsi" w:hAnsiTheme="minorHAnsi" w:cstheme="minorHAnsi"/>
                <w:i/>
                <w:sz w:val="18"/>
              </w:rPr>
              <w:t xml:space="preserve">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6DB3AF3" w14:textId="77777777" w:rsidR="00F35391" w:rsidRDefault="006F5042" w:rsidP="00BE0B76">
            <w:pPr>
              <w:ind w:right="263"/>
              <w:jc w:val="center"/>
              <w:rPr>
                <w:rFonts w:ascii="Calibri" w:hAnsi="Calibri" w:cs="Arial"/>
                <w:sz w:val="22"/>
                <w:szCs w:val="22"/>
              </w:rPr>
            </w:pPr>
            <w:r>
              <w:rPr>
                <w:rFonts w:ascii="Calibri" w:hAnsi="Calibri" w:cs="Arial"/>
                <w:sz w:val="22"/>
                <w:szCs w:val="22"/>
              </w:rPr>
              <w:br w:type="page"/>
            </w:r>
          </w:p>
          <w:p w14:paraId="24AC2046" w14:textId="128EBC48" w:rsidR="006F5042"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w:t>
            </w:r>
            <w:proofErr w:type="gramStart"/>
            <w:r w:rsidRPr="006F5042">
              <w:rPr>
                <w:rFonts w:asciiTheme="minorHAnsi" w:hAnsiTheme="minorHAnsi" w:cstheme="minorHAnsi"/>
                <w:b/>
                <w:i/>
                <w:sz w:val="18"/>
              </w:rPr>
              <w:t>and</w:t>
            </w:r>
            <w:proofErr w:type="gramEnd"/>
            <w:r w:rsidRPr="006F5042">
              <w:rPr>
                <w:rFonts w:asciiTheme="minorHAnsi" w:hAnsiTheme="minorHAnsi" w:cstheme="minorHAnsi"/>
                <w:b/>
                <w:i/>
                <w:sz w:val="18"/>
              </w:rPr>
              <w:t xml:space="preserve">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26C2B5E5" w:rsidR="006F5042"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331137BB" w:rsidR="006F5042"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5CBC0376" w:rsidR="006F5042"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7D2EC" w14:textId="77777777" w:rsidR="004E4C7B" w:rsidRDefault="004E4C7B">
      <w:r>
        <w:separator/>
      </w:r>
    </w:p>
  </w:endnote>
  <w:endnote w:type="continuationSeparator" w:id="0">
    <w:p w14:paraId="63C13AAC" w14:textId="77777777" w:rsidR="004E4C7B" w:rsidRDefault="004E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B11E" w14:textId="6105B3D1" w:rsidR="00D56966" w:rsidRPr="00E62579" w:rsidRDefault="00E62579" w:rsidP="00E62579">
    <w:pPr>
      <w:pStyle w:val="Footer"/>
      <w:ind w:left="-1350"/>
      <w:jc w:val="center"/>
    </w:pPr>
    <w:r w:rsidRPr="00E62579">
      <w:rPr>
        <w:rFonts w:ascii="Arial" w:eastAsia="Calibri" w:hAnsi="Arial" w:cs="Arial"/>
        <w:i/>
        <w:iCs/>
        <w:color w:val="000000"/>
        <w:sz w:val="16"/>
        <w:szCs w:val="16"/>
      </w:rPr>
      <w:t>Texas A&amp;M AgriLife (AgriLife) provides equal opportunity in its programs and activities, education, and employment to all persons regardless of race, color, religion, sex, national origin, disability, age, genetic information, veteran status, sexual orientation, gender identity, or any other classification protected by federal, state, or local law in employment or educational programming</w:t>
    </w:r>
    <w:r>
      <w:rPr>
        <w:rFonts w:ascii="Arial" w:eastAsia="Calibri" w:hAnsi="Arial" w:cs="Arial"/>
        <w:i/>
        <w:iCs/>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BB55E" w14:textId="77777777" w:rsidR="004E4C7B" w:rsidRDefault="004E4C7B">
      <w:r>
        <w:separator/>
      </w:r>
    </w:p>
  </w:footnote>
  <w:footnote w:type="continuationSeparator" w:id="0">
    <w:p w14:paraId="5C30708D" w14:textId="77777777" w:rsidR="004E4C7B" w:rsidRDefault="004E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952"/>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A80"/>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C22"/>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A96"/>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79"/>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6DB5"/>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956</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Steven Baringer</cp:lastModifiedBy>
  <cp:revision>2</cp:revision>
  <cp:lastPrinted>2012-08-24T12:56:00Z</cp:lastPrinted>
  <dcterms:created xsi:type="dcterms:W3CDTF">2023-04-05T14:03:00Z</dcterms:created>
  <dcterms:modified xsi:type="dcterms:W3CDTF">2023-04-05T14:03:00Z</dcterms:modified>
</cp:coreProperties>
</file>